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468" w:rsidRDefault="007C5D94" w:rsidP="006A5E09">
      <w:pPr>
        <w:tabs>
          <w:tab w:val="left" w:pos="5894"/>
        </w:tabs>
        <w:spacing w:after="200" w:line="276" w:lineRule="auto"/>
        <w:rPr>
          <w:rFonts w:ascii="Arial" w:hAnsi="Arial" w:cs="Arial"/>
          <w:b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4670952E" wp14:editId="6817EF22">
            <wp:simplePos x="0" y="0"/>
            <wp:positionH relativeFrom="margin">
              <wp:posOffset>-102573</wp:posOffset>
            </wp:positionH>
            <wp:positionV relativeFrom="paragraph">
              <wp:posOffset>285618</wp:posOffset>
            </wp:positionV>
            <wp:extent cx="902525" cy="766429"/>
            <wp:effectExtent l="0" t="0" r="0" b="0"/>
            <wp:wrapNone/>
            <wp:docPr id="3" name="Imagem 3" descr="Logotipo n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ipo nov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49" t="29486" r="20053" b="30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958" cy="769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D94" w:rsidRDefault="007C5D94" w:rsidP="007C5D94"/>
    <w:tbl>
      <w:tblPr>
        <w:tblpPr w:leftFromText="187" w:rightFromText="187" w:horzAnchor="margin" w:tblpXSpec="center" w:tblpYSpec="bottom"/>
        <w:tblW w:w="3857" w:type="pct"/>
        <w:tblLook w:val="04A0" w:firstRow="1" w:lastRow="0" w:firstColumn="1" w:lastColumn="0" w:noHBand="0" w:noVBand="1"/>
      </w:tblPr>
      <w:tblGrid>
        <w:gridCol w:w="11417"/>
      </w:tblGrid>
      <w:tr w:rsidR="007C5D94" w:rsidTr="007C5D94">
        <w:tc>
          <w:tcPr>
            <w:tcW w:w="11417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7C5D94" w:rsidRDefault="007C5D94" w:rsidP="00D27711">
            <w:pPr>
              <w:pStyle w:val="SemEspaamento"/>
              <w:rPr>
                <w:color w:val="4F81BD" w:themeColor="accent1"/>
              </w:rPr>
            </w:pPr>
          </w:p>
        </w:tc>
      </w:tr>
    </w:tbl>
    <w:p w:rsidR="007C5D94" w:rsidRDefault="007C5D94" w:rsidP="007C5D94"/>
    <w:sdt>
      <w:sdtPr>
        <w:id w:val="728492870"/>
        <w:docPartObj>
          <w:docPartGallery w:val="Cover Pages"/>
          <w:docPartUnique/>
        </w:docPartObj>
      </w:sdtPr>
      <w:sdtEndPr/>
      <w:sdtContent>
        <w:p w:rsidR="007C5D94" w:rsidRDefault="007C5D94" w:rsidP="007C5D94">
          <w:pPr>
            <w:rPr>
              <w:b/>
              <w:color w:val="05AE94"/>
              <w:w w:val="95"/>
              <w:sz w:val="28"/>
            </w:rPr>
          </w:pPr>
        </w:p>
        <w:p w:rsidR="007C5D94" w:rsidRPr="00D916F6" w:rsidRDefault="007C5D94" w:rsidP="007C5D94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 w:rsidRPr="00D916F6">
            <w:rPr>
              <w:b/>
              <w:color w:val="000000" w:themeColor="text1"/>
              <w:w w:val="95"/>
              <w:sz w:val="48"/>
              <w:szCs w:val="48"/>
            </w:rPr>
            <w:t>ESCOLA BÁSICA E SECUNDÁRIA MOUZINHO DA SILVEIRA</w:t>
          </w:r>
        </w:p>
        <w:p w:rsidR="007C5D94" w:rsidRPr="00D916F6" w:rsidRDefault="007C5D94" w:rsidP="007C5D94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:rsidR="007C5D94" w:rsidRPr="00D916F6" w:rsidRDefault="007C5D94" w:rsidP="007C5D94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>
            <w:rPr>
              <w:b/>
              <w:color w:val="000000" w:themeColor="text1"/>
              <w:w w:val="95"/>
              <w:sz w:val="48"/>
              <w:szCs w:val="48"/>
            </w:rPr>
            <w:t>Critérios de avaliação</w:t>
          </w:r>
        </w:p>
        <w:p w:rsidR="007C5D94" w:rsidRPr="00D916F6" w:rsidRDefault="007C5D94" w:rsidP="007C5D94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:rsidR="00CC03FF" w:rsidRPr="00D916F6" w:rsidRDefault="007C5D94" w:rsidP="00CC03FF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>
            <w:rPr>
              <w:b/>
              <w:color w:val="000000" w:themeColor="text1"/>
              <w:w w:val="95"/>
              <w:sz w:val="48"/>
              <w:szCs w:val="48"/>
              <w:u w:val="single"/>
            </w:rPr>
            <w:t>EDUCAÇÃO ARTÍSTICA</w:t>
          </w:r>
          <w:r w:rsidR="00CC03FF">
            <w:rPr>
              <w:b/>
              <w:color w:val="000000" w:themeColor="text1"/>
              <w:w w:val="95"/>
              <w:sz w:val="48"/>
              <w:szCs w:val="48"/>
              <w:u w:val="single"/>
            </w:rPr>
            <w:t xml:space="preserve"> </w:t>
          </w:r>
          <w:r w:rsidR="00CC03FF" w:rsidRPr="00CC03FF">
            <w:rPr>
              <w:b/>
              <w:color w:val="000000" w:themeColor="text1"/>
              <w:w w:val="95"/>
              <w:sz w:val="48"/>
              <w:szCs w:val="48"/>
              <w:u w:val="single"/>
            </w:rPr>
            <w:t>- 1.º ANO</w:t>
          </w:r>
        </w:p>
        <w:p w:rsidR="007C5D94" w:rsidRDefault="007C5D94" w:rsidP="007C5D94">
          <w:pPr>
            <w:spacing w:before="48"/>
            <w:ind w:left="449"/>
            <w:jc w:val="center"/>
            <w:rPr>
              <w:b/>
              <w:color w:val="05AE94"/>
              <w:w w:val="95"/>
              <w:sz w:val="28"/>
            </w:rPr>
          </w:pPr>
        </w:p>
        <w:p w:rsidR="007C5D94" w:rsidRDefault="007C5D94" w:rsidP="007C5D94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36"/>
              <w:szCs w:val="36"/>
            </w:rPr>
          </w:pPr>
          <w:r>
            <w:rPr>
              <w:b/>
              <w:color w:val="000000" w:themeColor="text1"/>
              <w:w w:val="95"/>
              <w:sz w:val="36"/>
              <w:szCs w:val="36"/>
            </w:rPr>
            <w:t>(Artes Visuais; Música; Teatro</w:t>
          </w:r>
          <w:r w:rsidR="00E21D04">
            <w:rPr>
              <w:b/>
              <w:color w:val="000000" w:themeColor="text1"/>
              <w:w w:val="95"/>
              <w:sz w:val="36"/>
              <w:szCs w:val="36"/>
            </w:rPr>
            <w:t>; Dança</w:t>
          </w:r>
          <w:r>
            <w:rPr>
              <w:b/>
              <w:color w:val="000000" w:themeColor="text1"/>
              <w:w w:val="95"/>
              <w:sz w:val="36"/>
              <w:szCs w:val="36"/>
            </w:rPr>
            <w:t>)</w:t>
          </w:r>
        </w:p>
        <w:p w:rsidR="007C5D94" w:rsidRDefault="007C5D94" w:rsidP="007C5D94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36"/>
              <w:szCs w:val="36"/>
            </w:rPr>
          </w:pPr>
        </w:p>
        <w:p w:rsidR="00CC03FF" w:rsidRPr="00D916F6" w:rsidRDefault="00CC03FF" w:rsidP="00CC03FF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  <w:u w:val="single"/>
            </w:rPr>
          </w:pPr>
          <w:r>
            <w:rPr>
              <w:b/>
              <w:color w:val="000000" w:themeColor="text1"/>
              <w:w w:val="95"/>
              <w:sz w:val="48"/>
              <w:szCs w:val="48"/>
              <w:u w:val="single"/>
            </w:rPr>
            <w:t>EXPRESSÕES/EDUCAÇÃO ARTÍSTICA – 2.º/3.º/4.ºANOS</w:t>
          </w:r>
        </w:p>
        <w:p w:rsidR="00CC03FF" w:rsidRDefault="00CC03FF" w:rsidP="00CC03FF">
          <w:pPr>
            <w:spacing w:before="48"/>
            <w:ind w:left="449"/>
            <w:jc w:val="center"/>
            <w:rPr>
              <w:b/>
              <w:color w:val="05AE94"/>
              <w:w w:val="95"/>
              <w:sz w:val="28"/>
            </w:rPr>
          </w:pPr>
        </w:p>
        <w:p w:rsidR="00CC03FF" w:rsidRDefault="00CC03FF" w:rsidP="00CC03FF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36"/>
              <w:szCs w:val="36"/>
            </w:rPr>
          </w:pPr>
          <w:r>
            <w:rPr>
              <w:b/>
              <w:color w:val="000000" w:themeColor="text1"/>
              <w:w w:val="95"/>
              <w:sz w:val="36"/>
              <w:szCs w:val="36"/>
            </w:rPr>
            <w:t>(Expressão Plástica/Artes Visuais; Expressão Musical/Música; Expressão Dramática/Teatro)</w:t>
          </w:r>
        </w:p>
        <w:p w:rsidR="007C5D94" w:rsidRDefault="007C5D94" w:rsidP="007C5D94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36"/>
              <w:szCs w:val="36"/>
            </w:rPr>
          </w:pPr>
        </w:p>
        <w:p w:rsidR="007C5D94" w:rsidRPr="006078B9" w:rsidRDefault="007C5D94" w:rsidP="007C5D94">
          <w:pPr>
            <w:spacing w:before="48"/>
            <w:ind w:left="449"/>
            <w:jc w:val="center"/>
            <w:rPr>
              <w:b/>
              <w:color w:val="05AE94"/>
              <w:w w:val="95"/>
              <w:sz w:val="36"/>
              <w:szCs w:val="36"/>
            </w:rPr>
          </w:pPr>
          <w:r w:rsidRPr="006078B9">
            <w:rPr>
              <w:b/>
              <w:color w:val="000000" w:themeColor="text1"/>
              <w:w w:val="95"/>
              <w:sz w:val="36"/>
              <w:szCs w:val="36"/>
            </w:rPr>
            <w:t>2019 - 2020</w:t>
          </w:r>
        </w:p>
        <w:p w:rsidR="007C5D94" w:rsidRDefault="0075277C" w:rsidP="007C5D94"/>
      </w:sdtContent>
    </w:sdt>
    <w:p w:rsidR="00AE21CA" w:rsidRDefault="00AE21CA" w:rsidP="006A5E09">
      <w:pPr>
        <w:tabs>
          <w:tab w:val="left" w:pos="5894"/>
        </w:tabs>
        <w:spacing w:after="200" w:line="276" w:lineRule="auto"/>
        <w:rPr>
          <w:rFonts w:ascii="Arial" w:hAnsi="Arial" w:cs="Arial"/>
          <w:b/>
          <w:noProof/>
          <w:sz w:val="28"/>
          <w:szCs w:val="28"/>
        </w:rPr>
      </w:pPr>
    </w:p>
    <w:p w:rsidR="007C5D94" w:rsidRDefault="007C5D94" w:rsidP="006A5E09">
      <w:pPr>
        <w:tabs>
          <w:tab w:val="left" w:pos="5894"/>
        </w:tabs>
        <w:spacing w:after="200" w:line="276" w:lineRule="auto"/>
        <w:rPr>
          <w:rFonts w:ascii="Arial" w:hAnsi="Arial" w:cs="Arial"/>
          <w:b/>
          <w:noProof/>
          <w:sz w:val="28"/>
          <w:szCs w:val="28"/>
        </w:rPr>
      </w:pPr>
    </w:p>
    <w:p w:rsidR="006A5E09" w:rsidRPr="000C2603" w:rsidRDefault="006A5E09" w:rsidP="006A5E09">
      <w:pPr>
        <w:tabs>
          <w:tab w:val="left" w:pos="5894"/>
        </w:tabs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C2603">
        <w:rPr>
          <w:rFonts w:ascii="Arial" w:hAnsi="Arial" w:cs="Arial"/>
          <w:b/>
          <w:noProof/>
          <w:sz w:val="28"/>
          <w:szCs w:val="28"/>
        </w:rPr>
        <w:lastRenderedPageBreak/>
        <w:t>CRITÉRIOS DE AVALIAÇÃO – 1º ANO</w:t>
      </w:r>
    </w:p>
    <w:tbl>
      <w:tblPr>
        <w:tblW w:w="5212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56"/>
        <w:gridCol w:w="1702"/>
        <w:gridCol w:w="2115"/>
        <w:gridCol w:w="1806"/>
        <w:gridCol w:w="2112"/>
        <w:gridCol w:w="22"/>
      </w:tblGrid>
      <w:tr w:rsidR="00E21D04" w:rsidRPr="000C2603" w:rsidTr="00CC03FF">
        <w:trPr>
          <w:trHeight w:val="415"/>
        </w:trPr>
        <w:tc>
          <w:tcPr>
            <w:tcW w:w="5000" w:type="pct"/>
            <w:gridSpan w:val="6"/>
            <w:shd w:val="clear" w:color="auto" w:fill="D99594" w:themeFill="accent2" w:themeFillTint="99"/>
          </w:tcPr>
          <w:p w:rsidR="00E21D04" w:rsidRPr="000C2603" w:rsidRDefault="00562128" w:rsidP="006A5E09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Artes Visuais</w:t>
            </w:r>
            <w:r w:rsidR="00E21D04" w:rsidRPr="000C2603">
              <w:rPr>
                <w:rFonts w:ascii="Arial" w:hAnsi="Arial" w:cs="Arial"/>
                <w:b/>
                <w:sz w:val="28"/>
                <w:szCs w:val="28"/>
              </w:rPr>
              <w:t xml:space="preserve"> – 1º Ano</w:t>
            </w:r>
          </w:p>
        </w:tc>
      </w:tr>
      <w:tr w:rsidR="00D044AE" w:rsidRPr="000C2603" w:rsidTr="00CC03FF">
        <w:trPr>
          <w:gridAfter w:val="1"/>
          <w:wAfter w:w="7" w:type="pct"/>
          <w:trHeight w:val="415"/>
        </w:trPr>
        <w:tc>
          <w:tcPr>
            <w:tcW w:w="2484" w:type="pct"/>
            <w:shd w:val="clear" w:color="auto" w:fill="D99594" w:themeFill="accent2" w:themeFillTint="99"/>
          </w:tcPr>
          <w:p w:rsidR="00D044AE" w:rsidRPr="00562128" w:rsidRDefault="00D044AE" w:rsidP="006A5E09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562128">
              <w:rPr>
                <w:rFonts w:ascii="Arial" w:hAnsi="Arial" w:cs="Arial"/>
                <w:b/>
              </w:rPr>
              <w:t>Domínios</w:t>
            </w:r>
          </w:p>
        </w:tc>
        <w:tc>
          <w:tcPr>
            <w:tcW w:w="552" w:type="pct"/>
            <w:shd w:val="clear" w:color="auto" w:fill="D99594" w:themeFill="accent2" w:themeFillTint="99"/>
            <w:vAlign w:val="center"/>
          </w:tcPr>
          <w:p w:rsidR="00D044AE" w:rsidRPr="000C2603" w:rsidRDefault="00D044AE" w:rsidP="006A5E0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INSUFICIENTE</w:t>
            </w:r>
          </w:p>
        </w:tc>
        <w:tc>
          <w:tcPr>
            <w:tcW w:w="686" w:type="pct"/>
            <w:shd w:val="clear" w:color="auto" w:fill="D99594" w:themeFill="accent2" w:themeFillTint="99"/>
            <w:vAlign w:val="center"/>
          </w:tcPr>
          <w:p w:rsidR="00D044AE" w:rsidRPr="000C2603" w:rsidRDefault="00D044AE" w:rsidP="006A5E09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SUFICIENTE</w:t>
            </w:r>
          </w:p>
        </w:tc>
        <w:tc>
          <w:tcPr>
            <w:tcW w:w="586" w:type="pct"/>
            <w:shd w:val="clear" w:color="auto" w:fill="D99594" w:themeFill="accent2" w:themeFillTint="99"/>
            <w:vAlign w:val="center"/>
          </w:tcPr>
          <w:p w:rsidR="00D044AE" w:rsidRPr="000C2603" w:rsidRDefault="00D044AE" w:rsidP="006A5E09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BOM</w:t>
            </w:r>
          </w:p>
        </w:tc>
        <w:tc>
          <w:tcPr>
            <w:tcW w:w="685" w:type="pct"/>
            <w:shd w:val="clear" w:color="auto" w:fill="D99594" w:themeFill="accent2" w:themeFillTint="99"/>
            <w:vAlign w:val="center"/>
          </w:tcPr>
          <w:p w:rsidR="00D044AE" w:rsidRPr="000C2603" w:rsidRDefault="00D044AE" w:rsidP="006A5E09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MUITO BOM</w:t>
            </w:r>
          </w:p>
        </w:tc>
      </w:tr>
      <w:tr w:rsidR="00D044AE" w:rsidRPr="000C2603" w:rsidTr="00CC03FF">
        <w:trPr>
          <w:gridAfter w:val="1"/>
          <w:wAfter w:w="7" w:type="pct"/>
          <w:trHeight w:val="832"/>
        </w:trPr>
        <w:tc>
          <w:tcPr>
            <w:tcW w:w="2484" w:type="pct"/>
            <w:tcBorders>
              <w:bottom w:val="single" w:sz="4" w:space="0" w:color="auto"/>
            </w:tcBorders>
          </w:tcPr>
          <w:p w:rsidR="00D044AE" w:rsidRDefault="00D044AE" w:rsidP="002B5278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Apropriação e Reflexão</w:t>
            </w:r>
            <w:r w:rsidR="00562128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75277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562128">
              <w:rPr>
                <w:rFonts w:ascii="Arial" w:hAnsi="Arial" w:cs="Arial"/>
                <w:b/>
                <w:sz w:val="18"/>
                <w:szCs w:val="18"/>
              </w:rPr>
              <w:t>0%)</w:t>
            </w:r>
          </w:p>
          <w:p w:rsidR="00D044AE" w:rsidRPr="005669BB" w:rsidRDefault="00D044AE" w:rsidP="00D044AE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O aluno deve ficar capaz de: </w:t>
            </w:r>
          </w:p>
          <w:p w:rsidR="00D044AE" w:rsidRPr="005669BB" w:rsidRDefault="00D044AE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Observar os diferentes universos visuais, tanto do património local como global (obras e artefactos de arte – pintura, escultura, desenho, </w:t>
            </w:r>
            <w:r w:rsidRPr="002B5278">
              <w:rPr>
                <w:rFonts w:ascii="Arial" w:eastAsiaTheme="minorHAnsi" w:hAnsi="Arial" w:cs="Arial"/>
                <w:i/>
                <w:color w:val="313131"/>
                <w:sz w:val="18"/>
                <w:szCs w:val="18"/>
                <w:lang w:eastAsia="en-US"/>
              </w:rPr>
              <w:t>assemblage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, colagem, fotografia, instalação</w:t>
            </w:r>
            <w:r w:rsidRPr="002B5278">
              <w:rPr>
                <w:rFonts w:ascii="Arial" w:eastAsiaTheme="minorHAnsi" w:hAnsi="Arial" w:cs="Arial"/>
                <w:i/>
                <w:color w:val="31313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B5278">
              <w:rPr>
                <w:rFonts w:ascii="Arial" w:eastAsiaTheme="minorHAnsi" w:hAnsi="Arial" w:cs="Arial"/>
                <w:i/>
                <w:color w:val="313131"/>
                <w:sz w:val="18"/>
                <w:szCs w:val="18"/>
                <w:lang w:eastAsia="en-US"/>
              </w:rPr>
              <w:t>land</w:t>
            </w:r>
            <w:proofErr w:type="spellEnd"/>
            <w:r w:rsidRPr="002B5278">
              <w:rPr>
                <w:rFonts w:ascii="Arial" w:eastAsiaTheme="minorHAnsi" w:hAnsi="Arial" w:cs="Arial"/>
                <w:i/>
                <w:color w:val="313131"/>
                <w:sz w:val="18"/>
                <w:szCs w:val="18"/>
                <w:lang w:eastAsia="en-US"/>
              </w:rPr>
              <w:t xml:space="preserve"> ́</w:t>
            </w:r>
            <w:proofErr w:type="spellStart"/>
            <w:r w:rsidRPr="002B5278">
              <w:rPr>
                <w:rFonts w:ascii="Arial" w:eastAsiaTheme="minorHAnsi" w:hAnsi="Arial" w:cs="Arial"/>
                <w:i/>
                <w:color w:val="313131"/>
                <w:sz w:val="18"/>
                <w:szCs w:val="18"/>
                <w:lang w:eastAsia="en-US"/>
              </w:rPr>
              <w:t>art</w:t>
            </w:r>
            <w:proofErr w:type="spellEnd"/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, banda desenhada, </w:t>
            </w:r>
            <w:r w:rsidRPr="002B5278">
              <w:rPr>
                <w:rFonts w:ascii="Arial" w:eastAsiaTheme="minorHAnsi" w:hAnsi="Arial" w:cs="Arial"/>
                <w:i/>
                <w:color w:val="313131"/>
                <w:sz w:val="18"/>
                <w:szCs w:val="18"/>
                <w:lang w:eastAsia="en-US"/>
              </w:rPr>
              <w:t>design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, arquitetura, artesanato, multimédia, linguagens cinematográficas), utilizando um vocabulário específico e adequado</w:t>
            </w:r>
            <w:r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.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</w:t>
            </w:r>
          </w:p>
          <w:p w:rsidR="00D044AE" w:rsidRPr="005669BB" w:rsidRDefault="00D044AE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Mobilizar a linguagem elementar das artes visuais (cor, forma, linha, textura, padrão, proporção e desproporção, plano, luz, espaço, volume, movimento, ritmo, matéria), integrada em diferentes contextos culturais (movimentos artísticos, épocas e geografias)</w:t>
            </w:r>
            <w:r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.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</w:t>
            </w:r>
          </w:p>
          <w:p w:rsidR="00D044AE" w:rsidRPr="005669BB" w:rsidRDefault="00D044AE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Roman" w:eastAsiaTheme="minorHAnsi" w:hAnsi="Times Roman" w:cs="Times Roman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Transformar os conhecimentos adquiridos em novos modos de apreciação do mundo através da comparação de imagens e/ou objetos</w:t>
            </w:r>
            <w:r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.</w:t>
            </w:r>
            <w:r w:rsidRPr="005669BB">
              <w:rPr>
                <w:rFonts w:ascii="Trebuchet MS" w:eastAsiaTheme="minorHAnsi" w:hAnsi="Trebuchet MS" w:cs="Trebuchet MS"/>
                <w:color w:val="313131"/>
                <w:sz w:val="29"/>
                <w:szCs w:val="29"/>
                <w:lang w:eastAsia="en-US"/>
              </w:rPr>
              <w:t xml:space="preserve"> </w:t>
            </w:r>
          </w:p>
          <w:p w:rsidR="00D044AE" w:rsidRDefault="00D044AE" w:rsidP="002B5278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  <w:shd w:val="clear" w:color="auto" w:fill="auto"/>
          </w:tcPr>
          <w:p w:rsidR="00D044AE" w:rsidRPr="000C2603" w:rsidRDefault="00D044AE" w:rsidP="002B5278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dificuldades.</w:t>
            </w:r>
          </w:p>
        </w:tc>
        <w:tc>
          <w:tcPr>
            <w:tcW w:w="686" w:type="pct"/>
            <w:tcBorders>
              <w:bottom w:val="single" w:sz="4" w:space="0" w:color="auto"/>
            </w:tcBorders>
          </w:tcPr>
          <w:p w:rsidR="00D044AE" w:rsidRPr="000C2603" w:rsidRDefault="00D044AE" w:rsidP="00AF1FE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:rsidR="00D044AE" w:rsidRPr="000C2603" w:rsidRDefault="00D044AE" w:rsidP="00AF1FE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:rsidR="00D044AE" w:rsidRPr="000C2603" w:rsidRDefault="00D044AE" w:rsidP="00AF1FE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D044AE" w:rsidRPr="000C2603" w:rsidTr="00CC03FF">
        <w:trPr>
          <w:gridAfter w:val="1"/>
          <w:wAfter w:w="7" w:type="pct"/>
          <w:trHeight w:val="841"/>
        </w:trPr>
        <w:tc>
          <w:tcPr>
            <w:tcW w:w="2484" w:type="pct"/>
            <w:tcBorders>
              <w:top w:val="single" w:sz="4" w:space="0" w:color="auto"/>
              <w:bottom w:val="single" w:sz="4" w:space="0" w:color="auto"/>
            </w:tcBorders>
          </w:tcPr>
          <w:p w:rsidR="00562128" w:rsidRDefault="00D044AE" w:rsidP="00562128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Experimentação e Criação</w:t>
            </w:r>
            <w:r w:rsidR="00562128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75277C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562128">
              <w:rPr>
                <w:rFonts w:ascii="Arial" w:hAnsi="Arial" w:cs="Arial"/>
                <w:b/>
                <w:sz w:val="18"/>
                <w:szCs w:val="18"/>
              </w:rPr>
              <w:t>0%)</w:t>
            </w:r>
          </w:p>
          <w:p w:rsidR="00562128" w:rsidRDefault="00562128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</w:p>
          <w:p w:rsidR="00D044AE" w:rsidRPr="005669BB" w:rsidRDefault="00D044AE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O aluno deve ficar capaz de: </w:t>
            </w:r>
          </w:p>
          <w:p w:rsidR="00D044AE" w:rsidRPr="005669BB" w:rsidRDefault="00D044AE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>Integrar a linguagem das artes visuais, assim como várias técnicas de expressão (pintura; desenho - incluindo esboços, esquemas, itinerários; técnica mista</w:t>
            </w:r>
            <w:r w:rsidRPr="00FE399F">
              <w:rPr>
                <w:rFonts w:ascii="Arial" w:eastAsiaTheme="minorHAnsi" w:hAnsi="Arial" w:cs="Arial"/>
                <w:i/>
                <w:color w:val="auto"/>
                <w:sz w:val="18"/>
                <w:szCs w:val="18"/>
                <w:lang w:eastAsia="en-US"/>
              </w:rPr>
              <w:t>; assemblage</w:t>
            </w: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; </w:t>
            </w:r>
            <w:proofErr w:type="spellStart"/>
            <w:r w:rsidRPr="00FE399F">
              <w:rPr>
                <w:rFonts w:ascii="Arial" w:eastAsiaTheme="minorHAnsi" w:hAnsi="Arial" w:cs="Arial"/>
                <w:i/>
                <w:color w:val="auto"/>
                <w:sz w:val="18"/>
                <w:szCs w:val="18"/>
                <w:lang w:eastAsia="en-US"/>
              </w:rPr>
              <w:t>land</w:t>
            </w:r>
            <w:proofErr w:type="spellEnd"/>
            <w:r w:rsidRPr="00FE399F">
              <w:rPr>
                <w:rFonts w:ascii="Arial" w:eastAsiaTheme="minorHAnsi" w:hAnsi="Arial" w:cs="Arial"/>
                <w:i/>
                <w:color w:val="auto"/>
                <w:sz w:val="18"/>
                <w:szCs w:val="18"/>
                <w:lang w:eastAsia="en-US"/>
              </w:rPr>
              <w:t xml:space="preserve"> ́</w:t>
            </w:r>
            <w:proofErr w:type="spellStart"/>
            <w:r w:rsidRPr="00FE399F">
              <w:rPr>
                <w:rFonts w:ascii="Arial" w:eastAsiaTheme="minorHAnsi" w:hAnsi="Arial" w:cs="Arial"/>
                <w:i/>
                <w:color w:val="auto"/>
                <w:sz w:val="18"/>
                <w:szCs w:val="18"/>
                <w:lang w:eastAsia="en-US"/>
              </w:rPr>
              <w:t>art</w:t>
            </w:r>
            <w:proofErr w:type="spellEnd"/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, escultura, maqueta, fotografia, entre outras) nas suas experimentações: físicas e/ou digitais; </w:t>
            </w:r>
          </w:p>
          <w:p w:rsidR="00D044AE" w:rsidRPr="005669BB" w:rsidRDefault="00D044AE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>Experimentar possibilidades expressivas dos materiais (carvão vegetal, pasta de modelar, barro, pastel seco, tinta cenográfica, pinc</w:t>
            </w:r>
            <w:r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>é</w:t>
            </w: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>is e trinchas, rolos, pap</w:t>
            </w:r>
            <w:r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>é</w:t>
            </w: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is de formatos e características diversas, entre outros) e das diferentes técnicas, adequando o seu uso a diferentes contextos e situações; </w:t>
            </w:r>
          </w:p>
          <w:p w:rsidR="00D044AE" w:rsidRPr="005669BB" w:rsidRDefault="00D044AE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Selecionar técnicas e materiais ajustando-os à intenção expressiva das suas representações; </w:t>
            </w:r>
          </w:p>
          <w:p w:rsidR="00D044AE" w:rsidRPr="005669BB" w:rsidRDefault="00D044AE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Inventar soluções para a resolução de problemas no processo dos seus trabalhos plásticos; </w:t>
            </w:r>
          </w:p>
          <w:p w:rsidR="00D044AE" w:rsidRPr="005669BB" w:rsidRDefault="00D044AE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Manifestar capacidades expressivas e criativas nas suas produções plásticas, evidenciando os conhecimentos e técnicas adquiridos; </w:t>
            </w:r>
          </w:p>
          <w:p w:rsidR="00D044AE" w:rsidRPr="005669BB" w:rsidRDefault="00D044AE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>Utilizar vários processos de registo de ideias (ex. diários gráficos), de planeamento (ex. projeto, portfólio) e de trabalho (ex. individual</w:t>
            </w:r>
            <w:r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>,</w:t>
            </w: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 em grupo e em rede); </w:t>
            </w:r>
          </w:p>
          <w:p w:rsidR="00D044AE" w:rsidRPr="005669BB" w:rsidRDefault="00D044AE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Desenvolver projetos de trabalho multidisciplinares; </w:t>
            </w:r>
          </w:p>
          <w:p w:rsidR="00D044AE" w:rsidRPr="005669BB" w:rsidRDefault="00D044AE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lastRenderedPageBreak/>
              <w:t xml:space="preserve">Apreciar os seus trabalhos e dos seus colegas, mobilizando diferentes critérios de argumentação. </w:t>
            </w:r>
          </w:p>
          <w:p w:rsidR="00D044AE" w:rsidRDefault="00D044AE" w:rsidP="005249E6">
            <w:pPr>
              <w:tabs>
                <w:tab w:val="left" w:pos="1470"/>
              </w:tabs>
              <w:spacing w:before="1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44AE" w:rsidRPr="000C2603" w:rsidRDefault="00D044AE" w:rsidP="000C2603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Revela muitas dificuldades.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</w:tcPr>
          <w:p w:rsidR="00D044AE" w:rsidRPr="000C2603" w:rsidRDefault="00D044AE" w:rsidP="000C260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D044AE" w:rsidRPr="000C2603" w:rsidRDefault="00D044AE" w:rsidP="000C260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D044AE" w:rsidRPr="000C2603" w:rsidRDefault="00D044AE" w:rsidP="000C260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D044AE" w:rsidRPr="000C2603" w:rsidTr="00CC03FF">
        <w:trPr>
          <w:gridAfter w:val="1"/>
          <w:wAfter w:w="7" w:type="pct"/>
          <w:trHeight w:val="561"/>
        </w:trPr>
        <w:tc>
          <w:tcPr>
            <w:tcW w:w="2484" w:type="pct"/>
            <w:tcBorders>
              <w:top w:val="single" w:sz="4" w:space="0" w:color="auto"/>
              <w:bottom w:val="single" w:sz="4" w:space="0" w:color="auto"/>
            </w:tcBorders>
          </w:tcPr>
          <w:p w:rsidR="00562128" w:rsidRDefault="00D044AE" w:rsidP="00562128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Interpretação e Comunicação</w:t>
            </w:r>
            <w:r w:rsidR="00562128">
              <w:rPr>
                <w:rFonts w:ascii="Arial" w:hAnsi="Arial" w:cs="Arial"/>
                <w:b/>
                <w:sz w:val="18"/>
                <w:szCs w:val="18"/>
              </w:rPr>
              <w:t xml:space="preserve"> (20%)</w:t>
            </w:r>
          </w:p>
          <w:p w:rsidR="00D044AE" w:rsidRDefault="00D044AE" w:rsidP="000C2603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44AE" w:rsidRPr="005669BB" w:rsidRDefault="00D044AE" w:rsidP="00D044AE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O aluno deve ficar capaz de: </w:t>
            </w:r>
          </w:p>
          <w:p w:rsidR="00D044AE" w:rsidRPr="005669BB" w:rsidRDefault="00D044AE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Dialogar sobre o que vê e sente, de modo a construir múltiplos discursos e leituras da(s) realidade(s); </w:t>
            </w:r>
          </w:p>
          <w:p w:rsidR="00D044AE" w:rsidRPr="005669BB" w:rsidRDefault="00D044AE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Compreender a intencionalidade dos símbolos e dos sistemas de comunicação visual; </w:t>
            </w:r>
          </w:p>
          <w:p w:rsidR="00D044AE" w:rsidRPr="005669BB" w:rsidRDefault="00D044AE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Apreciar as diferentes manifestações artísticas e outras realidades visuais; </w:t>
            </w:r>
          </w:p>
          <w:p w:rsidR="00D044AE" w:rsidRPr="005669BB" w:rsidRDefault="00D044AE" w:rsidP="005249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Perceber as razões e os processos para o desenvolvimento do(s) gosto(s): escolher, sintetizar tomar decisões, argumentar e formar juízos críticos;</w:t>
            </w:r>
          </w:p>
          <w:p w:rsidR="00D044AE" w:rsidRPr="00E21D04" w:rsidRDefault="00D044AE" w:rsidP="00E21D04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Captar a expressividade contida na linguagem das imagens e/ ou outras narrativas visuais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44AE" w:rsidRPr="000C2603" w:rsidRDefault="00D044AE" w:rsidP="000C2603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dificuldades.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</w:tcPr>
          <w:p w:rsidR="00D044AE" w:rsidRPr="000C2603" w:rsidRDefault="00D044AE" w:rsidP="000C260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D044AE" w:rsidRPr="000C2603" w:rsidRDefault="00D044AE" w:rsidP="000C260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D044AE" w:rsidRPr="000C2603" w:rsidRDefault="00D044AE" w:rsidP="000C260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</w:tbl>
    <w:tbl>
      <w:tblPr>
        <w:tblpPr w:leftFromText="141" w:rightFromText="141" w:vertAnchor="page" w:horzAnchor="margin" w:tblpXSpec="center" w:tblpY="1236"/>
        <w:tblW w:w="15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21"/>
        <w:gridCol w:w="2409"/>
        <w:gridCol w:w="1724"/>
        <w:gridCol w:w="1701"/>
        <w:gridCol w:w="1843"/>
        <w:gridCol w:w="10"/>
      </w:tblGrid>
      <w:tr w:rsidR="00E21D04" w:rsidRPr="000C2603" w:rsidTr="00E21D04">
        <w:trPr>
          <w:trHeight w:val="546"/>
        </w:trPr>
        <w:tc>
          <w:tcPr>
            <w:tcW w:w="15308" w:type="dxa"/>
            <w:gridSpan w:val="6"/>
            <w:shd w:val="clear" w:color="auto" w:fill="FF9933"/>
          </w:tcPr>
          <w:p w:rsidR="00E21D04" w:rsidRPr="000C2603" w:rsidRDefault="00E21D04" w:rsidP="00E21D04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Hlk24896528"/>
            <w:r w:rsidRPr="000C2603">
              <w:rPr>
                <w:rFonts w:ascii="Arial" w:hAnsi="Arial" w:cs="Arial"/>
                <w:b/>
                <w:sz w:val="28"/>
                <w:szCs w:val="28"/>
              </w:rPr>
              <w:lastRenderedPageBreak/>
              <w:t>Música – 1º Ano</w:t>
            </w:r>
          </w:p>
        </w:tc>
      </w:tr>
      <w:tr w:rsidR="00E21D04" w:rsidRPr="000C2603" w:rsidTr="00E21D04">
        <w:trPr>
          <w:gridAfter w:val="1"/>
          <w:wAfter w:w="10" w:type="dxa"/>
          <w:trHeight w:val="546"/>
        </w:trPr>
        <w:tc>
          <w:tcPr>
            <w:tcW w:w="7621" w:type="dxa"/>
            <w:shd w:val="clear" w:color="auto" w:fill="FF9933"/>
          </w:tcPr>
          <w:p w:rsidR="00E21D04" w:rsidRPr="005249E6" w:rsidRDefault="00E21D04" w:rsidP="00E21D0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5249E6">
              <w:rPr>
                <w:rFonts w:ascii="Arial" w:hAnsi="Arial" w:cs="Arial"/>
                <w:b/>
              </w:rPr>
              <w:t>Domínios</w:t>
            </w:r>
          </w:p>
        </w:tc>
        <w:tc>
          <w:tcPr>
            <w:tcW w:w="2409" w:type="dxa"/>
            <w:shd w:val="clear" w:color="auto" w:fill="FF9933"/>
            <w:vAlign w:val="center"/>
          </w:tcPr>
          <w:p w:rsidR="00E21D04" w:rsidRPr="000C2603" w:rsidRDefault="00E21D04" w:rsidP="00E21D04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INSUFICIENTE</w:t>
            </w:r>
          </w:p>
        </w:tc>
        <w:tc>
          <w:tcPr>
            <w:tcW w:w="1724" w:type="dxa"/>
            <w:shd w:val="clear" w:color="auto" w:fill="FF9933"/>
            <w:vAlign w:val="center"/>
          </w:tcPr>
          <w:p w:rsidR="00E21D04" w:rsidRPr="000C2603" w:rsidRDefault="00E21D04" w:rsidP="00E21D04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SUFICIENTE</w:t>
            </w:r>
          </w:p>
        </w:tc>
        <w:tc>
          <w:tcPr>
            <w:tcW w:w="1701" w:type="dxa"/>
            <w:shd w:val="clear" w:color="auto" w:fill="FF9933"/>
            <w:vAlign w:val="center"/>
          </w:tcPr>
          <w:p w:rsidR="00E21D04" w:rsidRPr="000C2603" w:rsidRDefault="00E21D04" w:rsidP="00E21D04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BOM</w:t>
            </w:r>
          </w:p>
        </w:tc>
        <w:tc>
          <w:tcPr>
            <w:tcW w:w="1843" w:type="dxa"/>
            <w:shd w:val="clear" w:color="auto" w:fill="FF9933"/>
            <w:vAlign w:val="center"/>
          </w:tcPr>
          <w:p w:rsidR="00E21D04" w:rsidRPr="000C2603" w:rsidRDefault="00E21D04" w:rsidP="00E21D04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MUITO BOM</w:t>
            </w:r>
          </w:p>
        </w:tc>
      </w:tr>
      <w:tr w:rsidR="00E21D04" w:rsidRPr="000C2603" w:rsidTr="00E21D04">
        <w:trPr>
          <w:gridAfter w:val="1"/>
          <w:wAfter w:w="10" w:type="dxa"/>
          <w:trHeight w:val="599"/>
        </w:trPr>
        <w:tc>
          <w:tcPr>
            <w:tcW w:w="7621" w:type="dxa"/>
            <w:tcBorders>
              <w:bottom w:val="single" w:sz="4" w:space="0" w:color="auto"/>
            </w:tcBorders>
          </w:tcPr>
          <w:p w:rsidR="00562128" w:rsidRDefault="00E21D04" w:rsidP="00562128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669BB">
              <w:rPr>
                <w:rFonts w:ascii="Arial" w:eastAsiaTheme="minorHAnsi" w:hAnsi="Arial" w:cs="Arial"/>
                <w:b/>
                <w:color w:val="313131"/>
                <w:sz w:val="18"/>
                <w:szCs w:val="18"/>
                <w:lang w:eastAsia="en-US"/>
              </w:rPr>
              <w:t>Apropriação e reflex</w:t>
            </w:r>
            <w:r>
              <w:rPr>
                <w:rFonts w:ascii="Arial" w:eastAsiaTheme="minorHAnsi" w:hAnsi="Arial" w:cs="Arial"/>
                <w:b/>
                <w:color w:val="313131"/>
                <w:sz w:val="18"/>
                <w:szCs w:val="18"/>
                <w:lang w:eastAsia="en-US"/>
              </w:rPr>
              <w:t>ã</w:t>
            </w:r>
            <w:r w:rsidRPr="005669BB">
              <w:rPr>
                <w:rFonts w:ascii="Arial" w:eastAsiaTheme="minorHAnsi" w:hAnsi="Arial" w:cs="Arial"/>
                <w:b/>
                <w:color w:val="313131"/>
                <w:sz w:val="18"/>
                <w:szCs w:val="18"/>
                <w:lang w:eastAsia="en-US"/>
              </w:rPr>
              <w:t>o</w:t>
            </w:r>
            <w:r w:rsidR="00562128">
              <w:rPr>
                <w:rFonts w:ascii="Arial" w:eastAsiaTheme="minorHAnsi" w:hAnsi="Arial" w:cs="Arial"/>
                <w:b/>
                <w:color w:val="313131"/>
                <w:sz w:val="18"/>
                <w:szCs w:val="18"/>
                <w:lang w:eastAsia="en-US"/>
              </w:rPr>
              <w:t xml:space="preserve"> </w:t>
            </w:r>
            <w:r w:rsidR="00562128">
              <w:rPr>
                <w:rFonts w:ascii="Arial" w:hAnsi="Arial" w:cs="Arial"/>
                <w:b/>
                <w:sz w:val="18"/>
                <w:szCs w:val="18"/>
              </w:rPr>
              <w:t>(20%)</w:t>
            </w:r>
          </w:p>
          <w:p w:rsidR="00E21D04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</w:p>
          <w:p w:rsidR="00E21D04" w:rsidRPr="005669BB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O aluno deve ficar capaz de: </w:t>
            </w:r>
          </w:p>
          <w:p w:rsidR="00E21D04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Comparar características rítmicas, melódicas, harmónicas, dinâmicas, formais </w:t>
            </w:r>
            <w:proofErr w:type="spellStart"/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tímbricas</w:t>
            </w:r>
            <w:proofErr w:type="spellEnd"/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e de textura em repertório de referência, de épocas, estilos e géneros diversificados.</w:t>
            </w:r>
          </w:p>
          <w:p w:rsidR="00E21D04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Utilizar vocabulário e simbologias convencionais e não convencionais para descrever e comparar diversos tipos de sons e peças musicais de diferentes estilos e géneros.</w:t>
            </w:r>
          </w:p>
          <w:p w:rsidR="00E21D04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Comparar características rítmicas, melódicas, harmónicas, dinâmicas, formais </w:t>
            </w:r>
            <w:proofErr w:type="spellStart"/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tímbricas</w:t>
            </w:r>
            <w:proofErr w:type="spellEnd"/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e de textura em repertório de referência, de épocas, estilos e géneros diversificados.</w:t>
            </w:r>
          </w:p>
          <w:p w:rsidR="00E21D04" w:rsidRDefault="00E21D04" w:rsidP="00E21D04">
            <w:pPr>
              <w:tabs>
                <w:tab w:val="left" w:pos="1470"/>
              </w:tabs>
              <w:spacing w:before="1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Utilizar vocabulário e simbologias convencionais e não convencionais para descrever e comparar diversos tipos de sons e peças musicais de diferentes estilos e géneros.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E21D04" w:rsidRPr="000C2603" w:rsidRDefault="00E21D04" w:rsidP="00E21D04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dificuldades.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:rsidR="00E21D04" w:rsidRPr="000C2603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1D04" w:rsidRPr="000C2603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21D04" w:rsidRPr="000C2603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E21D04" w:rsidRPr="000C2603" w:rsidTr="00E21D04">
        <w:trPr>
          <w:gridAfter w:val="1"/>
          <w:wAfter w:w="10" w:type="dxa"/>
          <w:trHeight w:val="617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62128" w:rsidRDefault="00E21D04" w:rsidP="00562128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A87D58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>Experimentação e criação</w:t>
            </w:r>
            <w:r w:rsidR="00562128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562128">
              <w:rPr>
                <w:rFonts w:ascii="Arial" w:hAnsi="Arial" w:cs="Arial"/>
                <w:b/>
                <w:sz w:val="18"/>
                <w:szCs w:val="18"/>
              </w:rPr>
              <w:t>(30%)</w:t>
            </w:r>
          </w:p>
          <w:p w:rsidR="00E21D04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</w:p>
          <w:p w:rsidR="00E21D04" w:rsidRPr="005669BB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O aluno deve ficar capaz de: </w:t>
            </w:r>
          </w:p>
          <w:p w:rsidR="00E21D04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Experimentar sons vocais (voz falada, voz cantada) de forma a conhecer as potencialidades da voz como instrumento musical.</w:t>
            </w:r>
          </w:p>
          <w:p w:rsidR="00E21D04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Explorar fontes sonoras diversas (corpo, objetos do quotidiano, instrumentos musicais) de forma a conhecê-las como potencial musical.</w:t>
            </w:r>
          </w:p>
          <w:p w:rsidR="00E21D04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Improvisar, a solo ou em grupo, pequenas sequências melódicas, rítmicas ou harmónicas a partir de ideias musicais ou não musicais (imagens, textos, situações do quotidiano...).</w:t>
            </w:r>
          </w:p>
          <w:p w:rsidR="00E21D04" w:rsidRPr="005669BB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Criar, sozinho ou em grupo, ambientes sonoros, pequenas peças musicais, ligadas ao quotidiano e ao imaginário, utilizando diferentes fontes sonoras. </w:t>
            </w:r>
          </w:p>
          <w:p w:rsidR="00E21D04" w:rsidRDefault="00E21D04" w:rsidP="00E21D04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1D04" w:rsidRPr="000C2603" w:rsidRDefault="00E21D04" w:rsidP="00E21D04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dificuldades.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E21D04" w:rsidRPr="000C2603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21D04" w:rsidRPr="000C2603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21D04" w:rsidRPr="000C2603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E21D04" w:rsidRPr="000C2603" w:rsidTr="00E21D04">
        <w:trPr>
          <w:gridAfter w:val="1"/>
          <w:wAfter w:w="10" w:type="dxa"/>
          <w:trHeight w:val="636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562128" w:rsidRDefault="00E21D04" w:rsidP="00562128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306A9">
              <w:rPr>
                <w:rFonts w:ascii="Arial" w:hAnsi="Arial" w:cs="Arial"/>
                <w:b/>
                <w:color w:val="auto"/>
                <w:sz w:val="18"/>
                <w:szCs w:val="18"/>
              </w:rPr>
              <w:t>Interpretação e comunicação</w:t>
            </w:r>
            <w:r w:rsidR="00562128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 </w:t>
            </w:r>
            <w:r w:rsidR="00562128">
              <w:rPr>
                <w:rFonts w:ascii="Arial" w:hAnsi="Arial" w:cs="Arial"/>
                <w:b/>
                <w:sz w:val="18"/>
                <w:szCs w:val="18"/>
              </w:rPr>
              <w:t>(30%)</w:t>
            </w:r>
          </w:p>
          <w:p w:rsidR="00E21D04" w:rsidRDefault="00E21D04" w:rsidP="00E21D04">
            <w:pPr>
              <w:spacing w:before="12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  <w:p w:rsidR="00E21D04" w:rsidRPr="005669BB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O aluno deve ficar capaz de: </w:t>
            </w:r>
          </w:p>
          <w:p w:rsidR="00E21D04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Interpretar rimas, trava-línguas, lengalengas, etc., usando a voz (cantada ou falada) com diferentes intencionalidades expressivas.</w:t>
            </w:r>
          </w:p>
          <w:p w:rsidR="00E21D04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Cantar, a solo e em grupo, da sua autoria ou de outros, canções com características musicais e culturais diversificadas, demonstrando progressivamente qualidades técnicas e 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lastRenderedPageBreak/>
              <w:t>expressivas.</w:t>
            </w:r>
          </w:p>
          <w:p w:rsidR="00E21D04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Tocar, a solo e em grupo, as suas próprias peças musicais ou de outros, utilizando instrumentos musicais, convencionais e não convencionais, de altura definida e indefinida.</w:t>
            </w:r>
          </w:p>
          <w:p w:rsidR="00E21D04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Realizar sequências de movimentos corporais em contextos musicais diferenciados.</w:t>
            </w:r>
          </w:p>
          <w:p w:rsidR="00E21D04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Comunicar através do movimento corporal de acordo com propostas musicais diversificadas.</w:t>
            </w:r>
          </w:p>
          <w:p w:rsidR="00E21D04" w:rsidRPr="005669BB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Apresentar publicamente atividades artísticas em que se articula a música com outras áreas do conhecimento. </w:t>
            </w:r>
          </w:p>
          <w:p w:rsidR="00E21D04" w:rsidRDefault="00E21D04" w:rsidP="00E21D04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1D04" w:rsidRPr="000C2603" w:rsidRDefault="00E21D04" w:rsidP="00E21D04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Revela muitas dificuldades.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E21D04" w:rsidRPr="000C2603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21D04" w:rsidRPr="000C2603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21D04" w:rsidRPr="000C2603" w:rsidRDefault="00E21D04" w:rsidP="00E21D04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bookmarkEnd w:id="0"/>
    </w:tbl>
    <w:p w:rsidR="0090622F" w:rsidRPr="000C2603" w:rsidRDefault="0090622F" w:rsidP="0090622F">
      <w:pPr>
        <w:rPr>
          <w:rFonts w:ascii="Arial" w:hAnsi="Arial" w:cs="Arial"/>
          <w:sz w:val="20"/>
          <w:szCs w:val="20"/>
        </w:rPr>
      </w:pPr>
    </w:p>
    <w:p w:rsidR="005249E6" w:rsidRDefault="005249E6" w:rsidP="0090622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5249E6" w:rsidRDefault="005249E6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br w:type="page"/>
      </w:r>
    </w:p>
    <w:tbl>
      <w:tblPr>
        <w:tblpPr w:leftFromText="141" w:rightFromText="141" w:vertAnchor="page" w:horzAnchor="margin" w:tblpY="1011"/>
        <w:tblW w:w="499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053"/>
        <w:gridCol w:w="1979"/>
        <w:gridCol w:w="2008"/>
        <w:gridCol w:w="1982"/>
        <w:gridCol w:w="1746"/>
      </w:tblGrid>
      <w:tr w:rsidR="00C41353" w:rsidRPr="000C2603" w:rsidTr="00C41353">
        <w:trPr>
          <w:trHeight w:val="570"/>
        </w:trPr>
        <w:tc>
          <w:tcPr>
            <w:tcW w:w="5000" w:type="pct"/>
            <w:gridSpan w:val="5"/>
            <w:shd w:val="clear" w:color="auto" w:fill="C2D69B" w:themeFill="accent3" w:themeFillTint="99"/>
          </w:tcPr>
          <w:p w:rsidR="00C41353" w:rsidRPr="000C2603" w:rsidRDefault="00C41353" w:rsidP="00C41353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" w:name="_Hlk24896572"/>
            <w:r w:rsidRPr="000C2603">
              <w:rPr>
                <w:rFonts w:ascii="Arial" w:hAnsi="Arial" w:cs="Arial"/>
                <w:b/>
                <w:sz w:val="28"/>
                <w:szCs w:val="28"/>
              </w:rPr>
              <w:lastRenderedPageBreak/>
              <w:t>Teatro – 1º Ano</w:t>
            </w:r>
          </w:p>
        </w:tc>
      </w:tr>
      <w:tr w:rsidR="00C41353" w:rsidRPr="000C2603" w:rsidTr="00C41353">
        <w:trPr>
          <w:trHeight w:val="570"/>
        </w:trPr>
        <w:tc>
          <w:tcPr>
            <w:tcW w:w="2388" w:type="pct"/>
            <w:shd w:val="clear" w:color="auto" w:fill="C2D69B" w:themeFill="accent3" w:themeFillTint="99"/>
          </w:tcPr>
          <w:p w:rsidR="00C41353" w:rsidRPr="00891686" w:rsidRDefault="00C41353" w:rsidP="00C4135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891686">
              <w:rPr>
                <w:rFonts w:ascii="Arial" w:hAnsi="Arial" w:cs="Arial"/>
                <w:b/>
              </w:rPr>
              <w:t>Domínios</w:t>
            </w:r>
          </w:p>
        </w:tc>
        <w:tc>
          <w:tcPr>
            <w:tcW w:w="670" w:type="pct"/>
            <w:shd w:val="clear" w:color="auto" w:fill="C2D69B" w:themeFill="accent3" w:themeFillTint="99"/>
            <w:vAlign w:val="center"/>
          </w:tcPr>
          <w:p w:rsidR="00C41353" w:rsidRPr="000C2603" w:rsidRDefault="00C41353" w:rsidP="00C41353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INSUFICIENTE</w:t>
            </w:r>
          </w:p>
        </w:tc>
        <w:tc>
          <w:tcPr>
            <w:tcW w:w="680" w:type="pct"/>
            <w:shd w:val="clear" w:color="auto" w:fill="C2D69B" w:themeFill="accent3" w:themeFillTint="99"/>
            <w:vAlign w:val="center"/>
          </w:tcPr>
          <w:p w:rsidR="00C41353" w:rsidRPr="000C2603" w:rsidRDefault="00C41353" w:rsidP="00C41353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SUFICIENTE</w:t>
            </w:r>
          </w:p>
        </w:tc>
        <w:tc>
          <w:tcPr>
            <w:tcW w:w="671" w:type="pct"/>
            <w:shd w:val="clear" w:color="auto" w:fill="C2D69B" w:themeFill="accent3" w:themeFillTint="99"/>
            <w:vAlign w:val="center"/>
          </w:tcPr>
          <w:p w:rsidR="00C41353" w:rsidRPr="000C2603" w:rsidRDefault="00C41353" w:rsidP="00C41353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BOM</w:t>
            </w:r>
          </w:p>
        </w:tc>
        <w:tc>
          <w:tcPr>
            <w:tcW w:w="591" w:type="pct"/>
            <w:shd w:val="clear" w:color="auto" w:fill="C2D69B" w:themeFill="accent3" w:themeFillTint="99"/>
            <w:vAlign w:val="center"/>
          </w:tcPr>
          <w:p w:rsidR="00C41353" w:rsidRPr="000C2603" w:rsidRDefault="00C41353" w:rsidP="00C41353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MUITO BOM</w:t>
            </w:r>
          </w:p>
        </w:tc>
      </w:tr>
      <w:tr w:rsidR="00C41353" w:rsidRPr="000C2603" w:rsidTr="00C41353">
        <w:trPr>
          <w:trHeight w:val="613"/>
        </w:trPr>
        <w:tc>
          <w:tcPr>
            <w:tcW w:w="2388" w:type="pct"/>
            <w:tcBorders>
              <w:bottom w:val="single" w:sz="4" w:space="0" w:color="auto"/>
            </w:tcBorders>
          </w:tcPr>
          <w:p w:rsidR="00562128" w:rsidRDefault="00C41353" w:rsidP="00562128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669BB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Apropriação e reflex</w:t>
            </w:r>
            <w:r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ã</w:t>
            </w:r>
            <w:r w:rsidRPr="005669BB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o</w:t>
            </w:r>
            <w:r w:rsidR="00562128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="00562128">
              <w:rPr>
                <w:rFonts w:ascii="Arial" w:hAnsi="Arial" w:cs="Arial"/>
                <w:b/>
                <w:sz w:val="18"/>
                <w:szCs w:val="18"/>
              </w:rPr>
              <w:t>(30%)</w:t>
            </w:r>
          </w:p>
          <w:p w:rsidR="00C41353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O aluno deve ser capaz de:</w:t>
            </w: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Identificar diferentes estilos e géneros convencionais de teatro (comédia, drama...); </w:t>
            </w: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Reconhecer a dimensão multidisciplinar do teatro, identificando relações com outras artes e áreas de conhecimento</w:t>
            </w:r>
            <w:r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;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</w:t>
            </w: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Analisar os espetáculos/performances, recorrendo a vocabulário adequado e específico e articulando o conhecimento de aspetos contextuais (relativos ao texto, à montagem, ao momento da apresentação...) com uma interpretação pessoal</w:t>
            </w:r>
            <w:r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;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</w:t>
            </w: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Identificar, em manifestações performativas, personagens, cenários, ambientes, situações cénicas, problemas e soluções da ação dramática; </w:t>
            </w: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Reconhecer diferentes formas de um ator usar a voz (altura, ritmo, intensidade) e o corpo (postura, gestos, expressões faciais) para caracterizar personagens e ambiências. </w:t>
            </w:r>
          </w:p>
          <w:p w:rsidR="00C41353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:rsidR="00C41353" w:rsidRPr="000C2603" w:rsidRDefault="00C41353" w:rsidP="00C41353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dificuldades.</w:t>
            </w: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:rsidR="00C41353" w:rsidRPr="000C2603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:rsidR="00C41353" w:rsidRPr="000C2603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C41353" w:rsidRPr="000C2603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C41353" w:rsidRPr="000C2603" w:rsidTr="00C41353">
        <w:trPr>
          <w:trHeight w:val="976"/>
        </w:trPr>
        <w:tc>
          <w:tcPr>
            <w:tcW w:w="2388" w:type="pct"/>
            <w:tcBorders>
              <w:top w:val="single" w:sz="4" w:space="0" w:color="auto"/>
              <w:bottom w:val="single" w:sz="4" w:space="0" w:color="auto"/>
            </w:tcBorders>
          </w:tcPr>
          <w:p w:rsidR="00562128" w:rsidRDefault="00C41353" w:rsidP="00562128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669BB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Experimentação e Criação</w:t>
            </w:r>
            <w:r w:rsidR="00562128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="00562128">
              <w:rPr>
                <w:rFonts w:ascii="Arial" w:hAnsi="Arial" w:cs="Arial"/>
                <w:b/>
                <w:sz w:val="18"/>
                <w:szCs w:val="18"/>
              </w:rPr>
              <w:t>(30%)</w:t>
            </w:r>
          </w:p>
          <w:p w:rsidR="00C41353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O aluno deve ser capaz de:</w:t>
            </w: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Explorar as possibilidades motoras e expressivas do corpo em diferentes atividades (de movimento livre ou orientado, criação de personagens...); </w:t>
            </w: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Adequar as possibilidades expressivas da voz a diferentes contextos e situações de comunicação, tendo em atenção a respiração, aspetos da técnica vocal (articulação, dicção, projeção...); </w:t>
            </w: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Transformar o espaço com recurso a elementos plásticos/cenográficos e tecnológicos produtores de signos (formas, imagens, luz, som...); </w:t>
            </w: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Transformar objetos (adereços, formas animadas...), experimentando intencionalmente diferentes materiais e técnicas (recurso a partes articuladas; variação de cor, forma e volume...) para obter efeitos distintos; </w:t>
            </w: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Construir personagens, em situações distintas e com diferentes finalidades; </w:t>
            </w: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Produzir, sozinho e em grupo, pequenas cenas a partir de dados reais ou fictícios, através de processos espontâneos e/ou preparados, antecipando e explorando 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lastRenderedPageBreak/>
              <w:t xml:space="preserve">intencionalmente formas de “entrada”, de progressão na ação e de “saída”; </w:t>
            </w: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Roman" w:eastAsiaTheme="minorHAnsi" w:hAnsi="Times Roman" w:cs="Times Roman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Defender, oralmente e/ou em situações de prática experimental, as opções de movimento e escolhas vocais utilizad</w:t>
            </w:r>
            <w:r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a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s para comunicar uma ideia.</w:t>
            </w:r>
            <w:r w:rsidRPr="005669BB">
              <w:rPr>
                <w:rFonts w:ascii="Trebuchet MS" w:eastAsiaTheme="minorHAnsi" w:hAnsi="Trebuchet MS" w:cs="Trebuchet MS"/>
                <w:color w:val="313131"/>
                <w:sz w:val="29"/>
                <w:szCs w:val="29"/>
                <w:lang w:eastAsia="en-US"/>
              </w:rPr>
              <w:t xml:space="preserve"> </w:t>
            </w:r>
          </w:p>
          <w:p w:rsidR="00C41353" w:rsidRDefault="00C41353" w:rsidP="00C41353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1353" w:rsidRPr="000C2603" w:rsidRDefault="00C41353" w:rsidP="00C41353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Revela muitas dificuldades.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:rsidR="00C41353" w:rsidRPr="000C2603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:rsidR="00C41353" w:rsidRPr="000C2603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:rsidR="00C41353" w:rsidRPr="000C2603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C41353" w:rsidRPr="000C2603" w:rsidTr="00C41353">
        <w:trPr>
          <w:trHeight w:val="804"/>
        </w:trPr>
        <w:tc>
          <w:tcPr>
            <w:tcW w:w="2388" w:type="pct"/>
            <w:tcBorders>
              <w:top w:val="single" w:sz="4" w:space="0" w:color="auto"/>
              <w:bottom w:val="single" w:sz="4" w:space="0" w:color="auto"/>
            </w:tcBorders>
          </w:tcPr>
          <w:p w:rsidR="00562128" w:rsidRDefault="00C41353" w:rsidP="00562128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C41353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Interpretação e Comunicação</w:t>
            </w:r>
            <w:r w:rsidR="00562128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="00562128">
              <w:rPr>
                <w:rFonts w:ascii="Arial" w:hAnsi="Arial" w:cs="Arial"/>
                <w:b/>
                <w:sz w:val="18"/>
                <w:szCs w:val="18"/>
              </w:rPr>
              <w:t>(20%)</w:t>
            </w:r>
          </w:p>
          <w:p w:rsidR="00C41353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O aluno deve ser capaz de:</w:t>
            </w: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Distinguir, pela experimentação e pela reflexão, jogo dramático, improvisação e representação; </w:t>
            </w: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Reconhecer, em produções próprias ou de outrem, as especificidades formais do texto dramático convencional: estrutura – monólogo ou diálogo; segmentação – cenas, atos, quadros...; componentes textuais – falas e didascálias; </w:t>
            </w:r>
          </w:p>
          <w:p w:rsidR="00C41353" w:rsidRPr="005669BB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Exprimir opiniões pessoais e estabelecer relação entre acontecimentos da vida real e as situações dramáticas desenvolvidas em aula. </w:t>
            </w:r>
          </w:p>
          <w:p w:rsidR="00C41353" w:rsidRDefault="00C41353" w:rsidP="00C41353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1353" w:rsidRPr="000C2603" w:rsidRDefault="00C41353" w:rsidP="00C41353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dificuldades.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:rsidR="00C41353" w:rsidRPr="000C2603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:rsidR="00C41353" w:rsidRPr="000C2603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:rsidR="00C41353" w:rsidRPr="000C2603" w:rsidRDefault="00C41353" w:rsidP="00C4135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bookmarkEnd w:id="1"/>
    </w:tbl>
    <w:p w:rsidR="004B5EDD" w:rsidRDefault="004B5EDD">
      <w:pPr>
        <w:rPr>
          <w:rFonts w:ascii="Arial" w:hAnsi="Arial" w:cs="Arial"/>
        </w:rPr>
      </w:pPr>
    </w:p>
    <w:p w:rsidR="004B5EDD" w:rsidRDefault="004B5EDD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pPr w:leftFromText="141" w:rightFromText="141" w:vertAnchor="page" w:horzAnchor="margin" w:tblpY="1011"/>
        <w:tblW w:w="499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053"/>
        <w:gridCol w:w="1979"/>
        <w:gridCol w:w="2008"/>
        <w:gridCol w:w="1982"/>
        <w:gridCol w:w="1746"/>
      </w:tblGrid>
      <w:tr w:rsidR="004B5EDD" w:rsidRPr="000C2603" w:rsidTr="004B5EDD">
        <w:trPr>
          <w:trHeight w:val="570"/>
        </w:trPr>
        <w:tc>
          <w:tcPr>
            <w:tcW w:w="5000" w:type="pct"/>
            <w:gridSpan w:val="5"/>
            <w:shd w:val="clear" w:color="auto" w:fill="00B0F0"/>
          </w:tcPr>
          <w:p w:rsidR="004B5EDD" w:rsidRPr="000C2603" w:rsidRDefault="004B5EDD" w:rsidP="00CE649F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Dança</w:t>
            </w:r>
            <w:r w:rsidRPr="000C2603">
              <w:rPr>
                <w:rFonts w:ascii="Arial" w:hAnsi="Arial" w:cs="Arial"/>
                <w:b/>
                <w:sz w:val="28"/>
                <w:szCs w:val="28"/>
              </w:rPr>
              <w:t xml:space="preserve"> – 1º Ano</w:t>
            </w:r>
          </w:p>
        </w:tc>
      </w:tr>
      <w:tr w:rsidR="004B5EDD" w:rsidRPr="000C2603" w:rsidTr="004B5EDD">
        <w:trPr>
          <w:trHeight w:val="570"/>
        </w:trPr>
        <w:tc>
          <w:tcPr>
            <w:tcW w:w="2388" w:type="pct"/>
            <w:shd w:val="clear" w:color="auto" w:fill="00B0F0"/>
          </w:tcPr>
          <w:p w:rsidR="004B5EDD" w:rsidRPr="00891686" w:rsidRDefault="004B5EDD" w:rsidP="00CE649F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891686">
              <w:rPr>
                <w:rFonts w:ascii="Arial" w:hAnsi="Arial" w:cs="Arial"/>
                <w:b/>
              </w:rPr>
              <w:t>Domínios</w:t>
            </w:r>
          </w:p>
        </w:tc>
        <w:tc>
          <w:tcPr>
            <w:tcW w:w="670" w:type="pct"/>
            <w:shd w:val="clear" w:color="auto" w:fill="00B0F0"/>
            <w:vAlign w:val="center"/>
          </w:tcPr>
          <w:p w:rsidR="004B5EDD" w:rsidRPr="000C2603" w:rsidRDefault="004B5EDD" w:rsidP="00CE649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INSUFICIENTE</w:t>
            </w:r>
          </w:p>
        </w:tc>
        <w:tc>
          <w:tcPr>
            <w:tcW w:w="680" w:type="pct"/>
            <w:shd w:val="clear" w:color="auto" w:fill="00B0F0"/>
            <w:vAlign w:val="center"/>
          </w:tcPr>
          <w:p w:rsidR="004B5EDD" w:rsidRPr="000C2603" w:rsidRDefault="004B5EDD" w:rsidP="00CE649F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SUFICIENTE</w:t>
            </w:r>
          </w:p>
        </w:tc>
        <w:tc>
          <w:tcPr>
            <w:tcW w:w="671" w:type="pct"/>
            <w:shd w:val="clear" w:color="auto" w:fill="00B0F0"/>
            <w:vAlign w:val="center"/>
          </w:tcPr>
          <w:p w:rsidR="004B5EDD" w:rsidRPr="000C2603" w:rsidRDefault="004B5EDD" w:rsidP="00CE649F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BOM</w:t>
            </w:r>
          </w:p>
        </w:tc>
        <w:tc>
          <w:tcPr>
            <w:tcW w:w="591" w:type="pct"/>
            <w:shd w:val="clear" w:color="auto" w:fill="00B0F0"/>
            <w:vAlign w:val="center"/>
          </w:tcPr>
          <w:p w:rsidR="004B5EDD" w:rsidRPr="000C2603" w:rsidRDefault="004B5EDD" w:rsidP="00CE649F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MUITO BOM</w:t>
            </w:r>
          </w:p>
        </w:tc>
      </w:tr>
      <w:tr w:rsidR="004B5EDD" w:rsidRPr="000C2603" w:rsidTr="00CE649F">
        <w:trPr>
          <w:trHeight w:val="613"/>
        </w:trPr>
        <w:tc>
          <w:tcPr>
            <w:tcW w:w="2388" w:type="pct"/>
            <w:tcBorders>
              <w:bottom w:val="single" w:sz="4" w:space="0" w:color="auto"/>
            </w:tcBorders>
          </w:tcPr>
          <w:p w:rsidR="00562128" w:rsidRDefault="004B5EDD" w:rsidP="00562128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669BB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Apropriação e reflex</w:t>
            </w:r>
            <w:r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ã</w:t>
            </w:r>
            <w:r w:rsidRPr="005669BB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o</w:t>
            </w:r>
            <w:r w:rsidR="00562128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="00562128">
              <w:rPr>
                <w:rFonts w:ascii="Arial" w:hAnsi="Arial" w:cs="Arial"/>
                <w:b/>
                <w:sz w:val="18"/>
                <w:szCs w:val="18"/>
              </w:rPr>
              <w:t>(30%)</w:t>
            </w:r>
          </w:p>
          <w:p w:rsidR="004B5EDD" w:rsidRDefault="004B5EDD" w:rsidP="004B5EDD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  <w:p w:rsidR="004B5EDD" w:rsidRPr="005669BB" w:rsidRDefault="004B5EDD" w:rsidP="004B5EDD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O aluno deve ser capaz de:</w:t>
            </w:r>
          </w:p>
          <w:p w:rsidR="004B5EDD" w:rsidRPr="004A0121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0121">
              <w:rPr>
                <w:rFonts w:ascii="Arial" w:hAnsi="Arial" w:cs="Arial"/>
                <w:sz w:val="18"/>
                <w:szCs w:val="18"/>
              </w:rPr>
              <w:t xml:space="preserve">Distinguir diferentes possibilidades de movimentação do </w:t>
            </w:r>
            <w:r w:rsidRPr="004A01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Corpo </w:t>
            </w:r>
            <w:r w:rsidRPr="004A0121">
              <w:rPr>
                <w:rFonts w:ascii="Arial" w:hAnsi="Arial" w:cs="Arial"/>
                <w:sz w:val="18"/>
                <w:szCs w:val="18"/>
              </w:rPr>
              <w:t xml:space="preserve">(na totalidade, pelas partes, superfícies ou articulações) através de movimentos locomotores e não locomotores (passos, deslocamentos, gestos, equilíbrios, quedas, posturas, voltas, saltos), diferentes formas de ocupar/evoluir no </w:t>
            </w:r>
            <w:r w:rsidRPr="004A01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Espaço </w:t>
            </w:r>
            <w:r w:rsidRPr="004A0121">
              <w:rPr>
                <w:rFonts w:ascii="Arial" w:hAnsi="Arial" w:cs="Arial"/>
                <w:sz w:val="18"/>
                <w:szCs w:val="18"/>
              </w:rPr>
              <w:t xml:space="preserve">(próprio ou partilhável: no lugar, utilizando trajetórias - curvilíneas e retilíneas, direções - frente, trás, cima, baixo, lado esquerdo, direito e diagonais, planos -frontal, sagital, horizontal, níveis -superior, médio e inferior, volumes/dimensão -grande e pequeno, extensão -longe, perto), ou na organização da forma (uníssono; com início, meio e fim; sintonia/oposição). </w:t>
            </w:r>
          </w:p>
          <w:p w:rsidR="004B5EDD" w:rsidRPr="004A0121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0121">
              <w:rPr>
                <w:rFonts w:ascii="Arial" w:hAnsi="Arial" w:cs="Arial"/>
                <w:sz w:val="18"/>
                <w:szCs w:val="18"/>
              </w:rPr>
              <w:t xml:space="preserve">Adequar movimentos do corpo com estruturas rítmicas marcadas pelo professor, integrando diferentes elementos do </w:t>
            </w:r>
            <w:r w:rsidRPr="004A01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Tempo </w:t>
            </w:r>
            <w:r w:rsidRPr="004A0121">
              <w:rPr>
                <w:rFonts w:ascii="Arial" w:hAnsi="Arial" w:cs="Arial"/>
                <w:sz w:val="18"/>
                <w:szCs w:val="18"/>
              </w:rPr>
              <w:t xml:space="preserve">(pulsação, velocidade, duração, longo/curto, rápido/sustentado, padrões rítmicos) e da </w:t>
            </w:r>
            <w:r w:rsidRPr="004A01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Dinâmica </w:t>
            </w:r>
            <w:r w:rsidRPr="004A0121">
              <w:rPr>
                <w:rFonts w:ascii="Arial" w:hAnsi="Arial" w:cs="Arial"/>
                <w:sz w:val="18"/>
                <w:szCs w:val="18"/>
              </w:rPr>
              <w:t xml:space="preserve">(pesado/leve, forte/fraco). </w:t>
            </w:r>
          </w:p>
          <w:p w:rsidR="004B5EDD" w:rsidRPr="004A0121" w:rsidRDefault="004B5EDD" w:rsidP="004B5EDD">
            <w:pPr>
              <w:pStyle w:val="Defaul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A0121">
              <w:rPr>
                <w:rFonts w:ascii="Arial" w:hAnsi="Arial" w:cs="Arial"/>
                <w:sz w:val="18"/>
                <w:szCs w:val="18"/>
              </w:rPr>
              <w:t xml:space="preserve">Utilizar movimentos do </w:t>
            </w:r>
            <w:r w:rsidRPr="004A01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Corpo </w:t>
            </w:r>
            <w:r w:rsidRPr="004A0121">
              <w:rPr>
                <w:rFonts w:ascii="Arial" w:hAnsi="Arial" w:cs="Arial"/>
                <w:sz w:val="18"/>
                <w:szCs w:val="18"/>
              </w:rPr>
              <w:t xml:space="preserve">com diferentes </w:t>
            </w:r>
            <w:r w:rsidRPr="004A0121">
              <w:rPr>
                <w:rFonts w:ascii="Arial" w:hAnsi="Arial" w:cs="Arial"/>
                <w:b/>
                <w:bCs/>
                <w:sz w:val="18"/>
                <w:szCs w:val="18"/>
              </w:rPr>
              <w:t>Relações</w:t>
            </w:r>
            <w:r w:rsidRPr="004A0121">
              <w:rPr>
                <w:rFonts w:ascii="Arial" w:hAnsi="Arial" w:cs="Arial"/>
                <w:sz w:val="18"/>
                <w:szCs w:val="18"/>
              </w:rPr>
              <w:t>: entre os diversos elementos do movimento, com os outros a par, em grupo, destacando a organização espacial (à roda, em colunas, em filas), o tipo de conexão a estabelecer com o movimento (a imitar, em espelho, em oposição, em colaboração), com diferentes objetos (bolas, carteiras, cadeiras, peças de vestuário, etc.) e ambiências várias do concreto/literal ao abstrato pela exploração do imaginário (interior/exterior, como se andasse sobre: areia, lama, neve/fogo, etc.).</w:t>
            </w:r>
            <w:r>
              <w:rPr>
                <w:sz w:val="22"/>
                <w:szCs w:val="22"/>
              </w:rPr>
              <w:t xml:space="preserve"> </w:t>
            </w:r>
          </w:p>
          <w:p w:rsidR="004B5EDD" w:rsidRPr="004A0121" w:rsidRDefault="004B5EDD" w:rsidP="004B5EDD">
            <w:pPr>
              <w:pStyle w:val="Defaul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B5EDD" w:rsidRPr="005755EB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55EB">
              <w:rPr>
                <w:rFonts w:ascii="Arial" w:hAnsi="Arial" w:cs="Arial"/>
                <w:sz w:val="18"/>
                <w:szCs w:val="18"/>
              </w:rPr>
              <w:t xml:space="preserve">Identificar diferentes estilos e géneros do património cultural e artístico, através da observação de diversas manifestações artísticas (dança clássica, danças tradicionais – nacionais e internacionais -, danças sociais, dança moderna/contemporânea, danças de rua, etc.), em diversos contextos. </w:t>
            </w:r>
          </w:p>
          <w:p w:rsidR="004B5EDD" w:rsidRPr="005755EB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B5EDD" w:rsidRPr="005755EB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55EB">
              <w:rPr>
                <w:rFonts w:ascii="Arial" w:hAnsi="Arial" w:cs="Arial"/>
                <w:sz w:val="18"/>
                <w:szCs w:val="18"/>
              </w:rPr>
              <w:t xml:space="preserve">Relacionar a apresentação de obras de dança com o património cultural e artístico, compreendendo e valorizando as diferenças enquanto fator de identidade social e cultural. </w:t>
            </w:r>
          </w:p>
          <w:p w:rsidR="004B5EDD" w:rsidRPr="005755EB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B5EDD" w:rsidRPr="004B5EDD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55EB">
              <w:rPr>
                <w:rFonts w:ascii="Arial" w:hAnsi="Arial" w:cs="Arial"/>
                <w:sz w:val="18"/>
                <w:szCs w:val="18"/>
              </w:rPr>
              <w:t xml:space="preserve">Contextualizar conceitos fundamentais dos universos coreográficos/performativos (ensaio, ensaio geral, espetáculo, palco, bastidores, salão de baile, exibição, competição, público, espetador, coreógrafo, coreografia, companhia, corpo de baile, intérprete, criador-intérprete, solo, dueto, </w:t>
            </w:r>
            <w:proofErr w:type="spellStart"/>
            <w:r w:rsidRPr="005755EB">
              <w:rPr>
                <w:rFonts w:ascii="Arial" w:hAnsi="Arial" w:cs="Arial"/>
                <w:i/>
                <w:iCs/>
                <w:sz w:val="18"/>
                <w:szCs w:val="18"/>
              </w:rPr>
              <w:t>pas</w:t>
            </w:r>
            <w:proofErr w:type="spellEnd"/>
            <w:r w:rsidRPr="005755EB">
              <w:rPr>
                <w:rFonts w:ascii="Arial" w:hAnsi="Arial" w:cs="Arial"/>
                <w:i/>
                <w:iCs/>
                <w:sz w:val="18"/>
                <w:szCs w:val="18"/>
              </w:rPr>
              <w:t>-de-</w:t>
            </w:r>
            <w:proofErr w:type="spellStart"/>
            <w:r w:rsidRPr="005755EB">
              <w:rPr>
                <w:rFonts w:ascii="Arial" w:hAnsi="Arial" w:cs="Arial"/>
                <w:i/>
                <w:iCs/>
                <w:sz w:val="18"/>
                <w:szCs w:val="18"/>
              </w:rPr>
              <w:t>deux</w:t>
            </w:r>
            <w:proofErr w:type="spellEnd"/>
            <w:r w:rsidRPr="005755EB">
              <w:rPr>
                <w:rFonts w:ascii="Arial" w:hAnsi="Arial" w:cs="Arial"/>
                <w:sz w:val="18"/>
                <w:szCs w:val="18"/>
              </w:rPr>
              <w:t xml:space="preserve">, improvisação, composição, motivo, frase de movimento, Lento e Rápido, mudança de peso, diferença entre passo e </w:t>
            </w:r>
            <w:proofErr w:type="spellStart"/>
            <w:r w:rsidRPr="005755EB">
              <w:rPr>
                <w:rFonts w:ascii="Arial" w:hAnsi="Arial" w:cs="Arial"/>
                <w:i/>
                <w:iCs/>
                <w:sz w:val="18"/>
                <w:szCs w:val="18"/>
              </w:rPr>
              <w:t>Tap</w:t>
            </w:r>
            <w:proofErr w:type="spellEnd"/>
            <w:r w:rsidRPr="005755EB">
              <w:rPr>
                <w:rFonts w:ascii="Arial" w:hAnsi="Arial" w:cs="Arial"/>
                <w:sz w:val="18"/>
                <w:szCs w:val="18"/>
              </w:rPr>
              <w:t>/toque/</w:t>
            </w:r>
            <w:proofErr w:type="spellStart"/>
            <w:r w:rsidRPr="005755EB">
              <w:rPr>
                <w:rFonts w:ascii="Arial" w:hAnsi="Arial" w:cs="Arial"/>
                <w:i/>
                <w:iCs/>
                <w:sz w:val="18"/>
                <w:szCs w:val="18"/>
              </w:rPr>
              <w:t>touch</w:t>
            </w:r>
            <w:proofErr w:type="spellEnd"/>
            <w:r w:rsidRPr="005755EB">
              <w:rPr>
                <w:rFonts w:ascii="Arial" w:hAnsi="Arial" w:cs="Arial"/>
                <w:sz w:val="18"/>
                <w:szCs w:val="18"/>
              </w:rPr>
              <w:t xml:space="preserve">, entre outros). 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:rsidR="004B5EDD" w:rsidRPr="000C2603" w:rsidRDefault="004B5EDD" w:rsidP="00CE649F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dificuldades.</w:t>
            </w: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:rsidR="004B5EDD" w:rsidRPr="000C2603" w:rsidRDefault="004B5EDD" w:rsidP="00CE649F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:rsidR="004B5EDD" w:rsidRPr="000C2603" w:rsidRDefault="004B5EDD" w:rsidP="00CE649F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4B5EDD" w:rsidRPr="000C2603" w:rsidRDefault="004B5EDD" w:rsidP="00CE649F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4B5EDD" w:rsidRPr="000C2603" w:rsidTr="00CE649F">
        <w:trPr>
          <w:trHeight w:val="976"/>
        </w:trPr>
        <w:tc>
          <w:tcPr>
            <w:tcW w:w="2388" w:type="pct"/>
            <w:tcBorders>
              <w:top w:val="single" w:sz="4" w:space="0" w:color="auto"/>
              <w:bottom w:val="single" w:sz="4" w:space="0" w:color="auto"/>
            </w:tcBorders>
          </w:tcPr>
          <w:p w:rsidR="00562128" w:rsidRDefault="004B5EDD" w:rsidP="00562128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669BB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lastRenderedPageBreak/>
              <w:t>Experimentação e Criação</w:t>
            </w:r>
            <w:r w:rsidR="00562128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="00562128">
              <w:rPr>
                <w:rFonts w:ascii="Arial" w:hAnsi="Arial" w:cs="Arial"/>
                <w:b/>
                <w:sz w:val="18"/>
                <w:szCs w:val="18"/>
              </w:rPr>
              <w:t>(30%)</w:t>
            </w:r>
          </w:p>
          <w:p w:rsidR="004B5EDD" w:rsidRDefault="004B5EDD" w:rsidP="00CE649F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  <w:p w:rsidR="004B5EDD" w:rsidRPr="005669BB" w:rsidRDefault="004B5EDD" w:rsidP="00CE649F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O aluno deve ser capaz de:</w:t>
            </w:r>
          </w:p>
          <w:p w:rsidR="004B5EDD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55EB">
              <w:rPr>
                <w:rFonts w:ascii="Arial" w:hAnsi="Arial" w:cs="Arial"/>
                <w:sz w:val="18"/>
                <w:szCs w:val="18"/>
              </w:rPr>
              <w:t xml:space="preserve">Recriar sequências de movimentos a partir de temáticas, situações do quotidiano, solicitações do professor, ideias suas ou dos colegas com diferentes formas espaciais e/ou estruturas rítmicas, evidenciando capacidade de exploração e de composição. </w:t>
            </w:r>
          </w:p>
          <w:p w:rsidR="004B5EDD" w:rsidRPr="005755EB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B5EDD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55EB">
              <w:rPr>
                <w:rFonts w:ascii="Arial" w:hAnsi="Arial" w:cs="Arial"/>
                <w:sz w:val="18"/>
                <w:szCs w:val="18"/>
              </w:rPr>
              <w:t xml:space="preserve">Construir, de forma individual e/ou em grupo, sequências dançadas/pequenas coreografias a partir de estímulos vários (visuais, auditivos, táteis, olfativos), ações e/ou temas (solicitados pelo professor ou fictícios, histórias, imagens, vídeos, situações problema) mobilizando os materiais coreográficos desenvolvidos. </w:t>
            </w:r>
          </w:p>
          <w:p w:rsidR="004B5EDD" w:rsidRPr="005755EB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B5EDD" w:rsidRPr="005755EB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55EB">
              <w:rPr>
                <w:rFonts w:ascii="Arial" w:hAnsi="Arial" w:cs="Arial"/>
                <w:sz w:val="18"/>
                <w:szCs w:val="18"/>
              </w:rPr>
              <w:t xml:space="preserve">Criar, de forma individual ou em grupo, pequenas sequências de movimento e/ou composições coreográficas a partir de dados concretos ou abstratos, em processos de improvisação (livre ou parcialmente condicionada) e composição (antecipando intencionalmente formas de entrada, progressão na ação, e de finalização, ensaiadas para posterior reprodução/apresentação). </w:t>
            </w:r>
          </w:p>
          <w:p w:rsidR="004B5EDD" w:rsidRPr="005755EB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B5EDD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55EB">
              <w:rPr>
                <w:rFonts w:ascii="Arial" w:hAnsi="Arial" w:cs="Arial"/>
                <w:sz w:val="18"/>
                <w:szCs w:val="18"/>
              </w:rPr>
              <w:t xml:space="preserve">Apresentar soluções diversificadas na exploração, improvisação, transformação, seleção e composição de movimentos/sequências de movimentos para situações-problema propostas, sugeridas por si e/ou colegas, ou em sequência de estímulos (visuais, cinestésicos, auditivos, etc.). </w:t>
            </w:r>
          </w:p>
          <w:p w:rsidR="004B5EDD" w:rsidRPr="005755EB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B5EDD" w:rsidRPr="005755EB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55EB">
              <w:rPr>
                <w:rFonts w:ascii="Arial" w:hAnsi="Arial" w:cs="Arial"/>
                <w:sz w:val="18"/>
                <w:szCs w:val="18"/>
              </w:rPr>
              <w:t xml:space="preserve">Inventar símbolos gráficos (linhas, pontos, figuras ou formas desenhadas), não convencionais, para representação de algumas sequências de dança (posição do corpo, evolução no espaço, organização relacional, etc.). </w:t>
            </w:r>
          </w:p>
          <w:p w:rsidR="004B5EDD" w:rsidRDefault="004B5EDD" w:rsidP="004B5EDD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5EDD" w:rsidRPr="000C2603" w:rsidRDefault="004B5EDD" w:rsidP="00CE649F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dificuldades.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:rsidR="004B5EDD" w:rsidRPr="000C2603" w:rsidRDefault="004B5EDD" w:rsidP="00CE649F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:rsidR="004B5EDD" w:rsidRPr="000C2603" w:rsidRDefault="004B5EDD" w:rsidP="00CE649F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:rsidR="004B5EDD" w:rsidRPr="000C2603" w:rsidRDefault="004B5EDD" w:rsidP="00CE649F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4B5EDD" w:rsidRPr="000C2603" w:rsidTr="00CE649F">
        <w:trPr>
          <w:trHeight w:val="804"/>
        </w:trPr>
        <w:tc>
          <w:tcPr>
            <w:tcW w:w="2388" w:type="pct"/>
            <w:tcBorders>
              <w:top w:val="single" w:sz="4" w:space="0" w:color="auto"/>
              <w:bottom w:val="single" w:sz="4" w:space="0" w:color="auto"/>
            </w:tcBorders>
          </w:tcPr>
          <w:p w:rsidR="00562128" w:rsidRDefault="004B5EDD" w:rsidP="00562128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C41353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Interpretação e Comunicação</w:t>
            </w:r>
            <w:r w:rsidR="00562128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="00562128">
              <w:rPr>
                <w:rFonts w:ascii="Arial" w:hAnsi="Arial" w:cs="Arial"/>
                <w:b/>
                <w:sz w:val="18"/>
                <w:szCs w:val="18"/>
              </w:rPr>
              <w:t>(20%)</w:t>
            </w:r>
          </w:p>
          <w:p w:rsidR="004B5EDD" w:rsidRDefault="004B5EDD" w:rsidP="00CE649F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  <w:p w:rsidR="004B5EDD" w:rsidRPr="005669BB" w:rsidRDefault="004B5EDD" w:rsidP="00CE649F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O aluno deve ser capaz de:</w:t>
            </w:r>
          </w:p>
          <w:p w:rsidR="004B5EDD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55EB">
              <w:rPr>
                <w:rFonts w:ascii="Arial" w:hAnsi="Arial" w:cs="Arial"/>
                <w:sz w:val="18"/>
                <w:szCs w:val="18"/>
              </w:rPr>
              <w:t xml:space="preserve">Reconhecer os efeitos benéficos (hábitos de vida saudável, melhoria da autoestima, etc.) e valor do desempenho artístico (social, cultural) e interagir com os colegas e professor sobre as experiências de dança, argumentando as suas opiniões e aceitando as dos outros. </w:t>
            </w:r>
          </w:p>
          <w:p w:rsidR="004B5EDD" w:rsidRPr="005755EB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B5EDD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55EB">
              <w:rPr>
                <w:rFonts w:ascii="Arial" w:hAnsi="Arial" w:cs="Arial"/>
                <w:sz w:val="18"/>
                <w:szCs w:val="18"/>
              </w:rPr>
              <w:t xml:space="preserve">Interpretar o seu papel coreográfico, mobilizando o vocabulário desenvolvido, através de um desempenho expressivo-formal, em consonância com os contextos e os materiais da intervenção performativa, pela adequação entre o domínio dos princípios de movimento envolvidos e a expressividade inerente à interpretação. </w:t>
            </w:r>
          </w:p>
          <w:p w:rsidR="004B5EDD" w:rsidRPr="005755EB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B5EDD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55EB">
              <w:rPr>
                <w:rFonts w:ascii="Arial" w:hAnsi="Arial" w:cs="Arial"/>
                <w:sz w:val="18"/>
                <w:szCs w:val="18"/>
              </w:rPr>
              <w:t xml:space="preserve">Interagir com os colegas, no sentido da procura do sucesso pessoal e o do grupo, na apresentação da </w:t>
            </w:r>
            <w:r w:rsidRPr="005755EB">
              <w:rPr>
                <w:rFonts w:ascii="Arial" w:hAnsi="Arial" w:cs="Arial"/>
                <w:i/>
                <w:iCs/>
                <w:sz w:val="18"/>
                <w:szCs w:val="18"/>
              </w:rPr>
              <w:t>performance</w:t>
            </w:r>
            <w:r w:rsidRPr="005755EB">
              <w:rPr>
                <w:rFonts w:ascii="Arial" w:hAnsi="Arial" w:cs="Arial"/>
                <w:sz w:val="18"/>
                <w:szCs w:val="18"/>
              </w:rPr>
              <w:t xml:space="preserve">, e com as audiências, recebendo e aceitando as </w:t>
            </w:r>
            <w:r w:rsidRPr="005755EB">
              <w:rPr>
                <w:rFonts w:ascii="Arial" w:hAnsi="Arial" w:cs="Arial"/>
                <w:sz w:val="18"/>
                <w:szCs w:val="18"/>
              </w:rPr>
              <w:lastRenderedPageBreak/>
              <w:t xml:space="preserve">críticas. </w:t>
            </w:r>
          </w:p>
          <w:p w:rsidR="004B5EDD" w:rsidRPr="005755EB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B5EDD" w:rsidRPr="005755EB" w:rsidRDefault="004B5EDD" w:rsidP="004B5ED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55EB">
              <w:rPr>
                <w:rFonts w:ascii="Arial" w:hAnsi="Arial" w:cs="Arial"/>
                <w:sz w:val="18"/>
                <w:szCs w:val="18"/>
              </w:rPr>
              <w:t xml:space="preserve">Emitir apreciações e críticas pessoais sobre trabalhos de dança observados em diferentes contextos (sala de aula, escola, vídeos, espetáculos de diferentes estilos), mobilizando o vocabulário e conhecimentos desenvolvidos para a explicitação dos aspetos que considerar mais significativos (o que mais gostou, sugestão de melhoria, o que aprendeu de novo, por exemplo). </w:t>
            </w:r>
          </w:p>
          <w:p w:rsidR="004B5EDD" w:rsidRDefault="004B5EDD" w:rsidP="004B5EDD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5EDD" w:rsidRPr="000C2603" w:rsidRDefault="004B5EDD" w:rsidP="00CE649F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Revela muitas dificuldades.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:rsidR="004B5EDD" w:rsidRPr="000C2603" w:rsidRDefault="004B5EDD" w:rsidP="00CE649F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:rsidR="004B5EDD" w:rsidRPr="000C2603" w:rsidRDefault="004B5EDD" w:rsidP="00CE649F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:rsidR="004B5EDD" w:rsidRPr="000C2603" w:rsidRDefault="004B5EDD" w:rsidP="00CE649F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</w:tbl>
    <w:p w:rsidR="008D2AB6" w:rsidRDefault="008D2AB6">
      <w:pPr>
        <w:rPr>
          <w:rFonts w:ascii="Arial" w:hAnsi="Arial" w:cs="Arial"/>
        </w:rPr>
      </w:pPr>
    </w:p>
    <w:p w:rsidR="00CC03FF" w:rsidRDefault="00CC03FF">
      <w:pPr>
        <w:rPr>
          <w:rFonts w:ascii="Arial" w:hAnsi="Arial" w:cs="Arial"/>
        </w:rPr>
      </w:pPr>
    </w:p>
    <w:p w:rsidR="00CC03FF" w:rsidRDefault="00CC03FF">
      <w:pPr>
        <w:rPr>
          <w:rFonts w:ascii="Arial" w:hAnsi="Arial" w:cs="Arial"/>
        </w:rPr>
      </w:pPr>
    </w:p>
    <w:p w:rsidR="00CC03FF" w:rsidRDefault="00CC03FF">
      <w:pPr>
        <w:rPr>
          <w:rFonts w:ascii="Arial" w:hAnsi="Arial" w:cs="Arial"/>
        </w:rPr>
      </w:pPr>
    </w:p>
    <w:p w:rsidR="00CC03FF" w:rsidRDefault="00CC03FF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C03FF" w:rsidRDefault="00CC03FF" w:rsidP="00CC03FF">
      <w:pPr>
        <w:tabs>
          <w:tab w:val="left" w:pos="5894"/>
        </w:tabs>
        <w:spacing w:after="200" w:line="276" w:lineRule="auto"/>
        <w:jc w:val="center"/>
        <w:rPr>
          <w:rFonts w:ascii="Arial" w:hAnsi="Arial" w:cs="Arial"/>
          <w:b/>
          <w:noProof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lastRenderedPageBreak/>
        <w:t>CRITÉRIOS DE AVALIAÇÃO – 2.º/3.º/4.º ANOS</w:t>
      </w:r>
    </w:p>
    <w:tbl>
      <w:tblPr>
        <w:tblW w:w="5323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0"/>
        <w:gridCol w:w="2175"/>
        <w:gridCol w:w="2119"/>
        <w:gridCol w:w="2119"/>
        <w:gridCol w:w="2112"/>
        <w:gridCol w:w="16"/>
      </w:tblGrid>
      <w:tr w:rsidR="00CC03FF" w:rsidRPr="000C2603" w:rsidTr="00FE00DB">
        <w:trPr>
          <w:trHeight w:val="415"/>
        </w:trPr>
        <w:tc>
          <w:tcPr>
            <w:tcW w:w="5000" w:type="pct"/>
            <w:gridSpan w:val="6"/>
            <w:shd w:val="clear" w:color="auto" w:fill="D99594" w:themeFill="accent2" w:themeFillTint="99"/>
          </w:tcPr>
          <w:p w:rsidR="00CC03FF" w:rsidRPr="000C2603" w:rsidRDefault="00CC03FF" w:rsidP="00FE00DB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Expressão Plástica/Artes Visuais</w:t>
            </w:r>
            <w:r w:rsidRPr="000C260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CC03FF" w:rsidRPr="000C2603" w:rsidTr="00FE00DB">
        <w:trPr>
          <w:gridAfter w:val="1"/>
          <w:wAfter w:w="6" w:type="pct"/>
          <w:trHeight w:val="415"/>
        </w:trPr>
        <w:tc>
          <w:tcPr>
            <w:tcW w:w="2287" w:type="pct"/>
            <w:shd w:val="clear" w:color="auto" w:fill="D99594" w:themeFill="accent2" w:themeFillTint="99"/>
          </w:tcPr>
          <w:p w:rsidR="00CC03FF" w:rsidRPr="00562128" w:rsidRDefault="00CC03FF" w:rsidP="00FE00D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562128">
              <w:rPr>
                <w:rFonts w:ascii="Arial" w:hAnsi="Arial" w:cs="Arial"/>
                <w:b/>
              </w:rPr>
              <w:t>Domínios</w:t>
            </w:r>
          </w:p>
        </w:tc>
        <w:tc>
          <w:tcPr>
            <w:tcW w:w="691" w:type="pct"/>
            <w:shd w:val="clear" w:color="auto" w:fill="D99594" w:themeFill="accent2" w:themeFillTint="99"/>
            <w:vAlign w:val="center"/>
          </w:tcPr>
          <w:p w:rsidR="00CC03FF" w:rsidRPr="000C2603" w:rsidRDefault="00CC03FF" w:rsidP="00FE00DB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INSUFICIENTE</w:t>
            </w:r>
          </w:p>
        </w:tc>
        <w:tc>
          <w:tcPr>
            <w:tcW w:w="673" w:type="pct"/>
            <w:shd w:val="clear" w:color="auto" w:fill="D99594" w:themeFill="accent2" w:themeFillTint="99"/>
            <w:vAlign w:val="center"/>
          </w:tcPr>
          <w:p w:rsidR="00CC03FF" w:rsidRPr="000C2603" w:rsidRDefault="00CC03FF" w:rsidP="00FE00DB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SUFICIENTE</w:t>
            </w:r>
          </w:p>
        </w:tc>
        <w:tc>
          <w:tcPr>
            <w:tcW w:w="673" w:type="pct"/>
            <w:shd w:val="clear" w:color="auto" w:fill="D99594" w:themeFill="accent2" w:themeFillTint="99"/>
            <w:vAlign w:val="center"/>
          </w:tcPr>
          <w:p w:rsidR="00CC03FF" w:rsidRPr="000C2603" w:rsidRDefault="00CC03FF" w:rsidP="00FE00DB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BOM</w:t>
            </w:r>
          </w:p>
        </w:tc>
        <w:tc>
          <w:tcPr>
            <w:tcW w:w="671" w:type="pct"/>
            <w:shd w:val="clear" w:color="auto" w:fill="D99594" w:themeFill="accent2" w:themeFillTint="99"/>
            <w:vAlign w:val="center"/>
          </w:tcPr>
          <w:p w:rsidR="00CC03FF" w:rsidRPr="000C2603" w:rsidRDefault="00CC03FF" w:rsidP="00FE00DB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MUITO BOM</w:t>
            </w:r>
          </w:p>
        </w:tc>
      </w:tr>
      <w:tr w:rsidR="00CC03FF" w:rsidRPr="000C2603" w:rsidTr="00FE00DB">
        <w:trPr>
          <w:gridAfter w:val="1"/>
          <w:wAfter w:w="6" w:type="pct"/>
          <w:trHeight w:val="832"/>
        </w:trPr>
        <w:tc>
          <w:tcPr>
            <w:tcW w:w="2287" w:type="pct"/>
            <w:tcBorders>
              <w:bottom w:val="single" w:sz="4" w:space="0" w:color="auto"/>
            </w:tcBorders>
          </w:tcPr>
          <w:p w:rsidR="00CC03FF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Apropriação e Reflexão (</w:t>
            </w:r>
            <w:r w:rsidR="0075277C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0%)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O aluno deve ficar capaz de: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Observar os diferentes universos visuais, tanto do património local como global (obras e artefactos de arte – pintura, escultura, desenho, </w:t>
            </w:r>
            <w:r w:rsidRPr="002B5278">
              <w:rPr>
                <w:rFonts w:ascii="Arial" w:eastAsiaTheme="minorHAnsi" w:hAnsi="Arial" w:cs="Arial"/>
                <w:i/>
                <w:color w:val="313131"/>
                <w:sz w:val="18"/>
                <w:szCs w:val="18"/>
                <w:lang w:eastAsia="en-US"/>
              </w:rPr>
              <w:t>assemblage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, colagem, fotografia, instalação</w:t>
            </w:r>
            <w:r w:rsidRPr="002B5278">
              <w:rPr>
                <w:rFonts w:ascii="Arial" w:eastAsiaTheme="minorHAnsi" w:hAnsi="Arial" w:cs="Arial"/>
                <w:i/>
                <w:color w:val="31313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B5278">
              <w:rPr>
                <w:rFonts w:ascii="Arial" w:eastAsiaTheme="minorHAnsi" w:hAnsi="Arial" w:cs="Arial"/>
                <w:i/>
                <w:color w:val="313131"/>
                <w:sz w:val="18"/>
                <w:szCs w:val="18"/>
                <w:lang w:eastAsia="en-US"/>
              </w:rPr>
              <w:t>land</w:t>
            </w:r>
            <w:proofErr w:type="spellEnd"/>
            <w:r w:rsidRPr="002B5278">
              <w:rPr>
                <w:rFonts w:ascii="Arial" w:eastAsiaTheme="minorHAnsi" w:hAnsi="Arial" w:cs="Arial"/>
                <w:i/>
                <w:color w:val="313131"/>
                <w:sz w:val="18"/>
                <w:szCs w:val="18"/>
                <w:lang w:eastAsia="en-US"/>
              </w:rPr>
              <w:t xml:space="preserve"> ́</w:t>
            </w:r>
            <w:proofErr w:type="spellStart"/>
            <w:r w:rsidRPr="002B5278">
              <w:rPr>
                <w:rFonts w:ascii="Arial" w:eastAsiaTheme="minorHAnsi" w:hAnsi="Arial" w:cs="Arial"/>
                <w:i/>
                <w:color w:val="313131"/>
                <w:sz w:val="18"/>
                <w:szCs w:val="18"/>
                <w:lang w:eastAsia="en-US"/>
              </w:rPr>
              <w:t>art</w:t>
            </w:r>
            <w:proofErr w:type="spellEnd"/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, banda desenhada, </w:t>
            </w:r>
            <w:r w:rsidRPr="002B5278">
              <w:rPr>
                <w:rFonts w:ascii="Arial" w:eastAsiaTheme="minorHAnsi" w:hAnsi="Arial" w:cs="Arial"/>
                <w:i/>
                <w:color w:val="313131"/>
                <w:sz w:val="18"/>
                <w:szCs w:val="18"/>
                <w:lang w:eastAsia="en-US"/>
              </w:rPr>
              <w:t>design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, arquitetura, artesanato, multimédia, linguagens cinematográficas), utilizando um vocabulário específico e adequado</w:t>
            </w:r>
            <w:r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.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Mobilizar a linguagem elementar das artes visuais (cor, forma, linha, textura, padrão, proporção e desproporção, plano, luz, espaço, volume, movimento, ritmo, matéria), integrada em diferentes contextos culturais (movimentos artísticos, épocas e geografias)</w:t>
            </w:r>
            <w:r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.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Roman" w:eastAsiaTheme="minorHAnsi" w:hAnsi="Times Roman" w:cs="Times Roman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Transformar os conhecimentos adquiridos em novos modos de apreciação do mundo através da comparação de imagens e/ou objetos</w:t>
            </w:r>
            <w:r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.</w:t>
            </w:r>
            <w:r w:rsidRPr="005669BB">
              <w:rPr>
                <w:rFonts w:ascii="Trebuchet MS" w:eastAsiaTheme="minorHAnsi" w:hAnsi="Trebuchet MS" w:cs="Trebuchet MS"/>
                <w:color w:val="313131"/>
                <w:sz w:val="29"/>
                <w:szCs w:val="29"/>
                <w:lang w:eastAsia="en-US"/>
              </w:rPr>
              <w:t xml:space="preserve"> </w:t>
            </w:r>
          </w:p>
          <w:p w:rsidR="00CC03FF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shd w:val="clear" w:color="auto" w:fill="auto"/>
          </w:tcPr>
          <w:p w:rsidR="00CC03FF" w:rsidRPr="000C2603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dificuldades.</w:t>
            </w: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CC03FF" w:rsidRPr="000C2603" w:rsidTr="00FE00DB">
        <w:trPr>
          <w:gridAfter w:val="1"/>
          <w:wAfter w:w="6" w:type="pct"/>
          <w:trHeight w:val="841"/>
        </w:trPr>
        <w:tc>
          <w:tcPr>
            <w:tcW w:w="2287" w:type="pct"/>
            <w:tcBorders>
              <w:top w:val="single" w:sz="4" w:space="0" w:color="auto"/>
              <w:bottom w:val="single" w:sz="4" w:space="0" w:color="auto"/>
            </w:tcBorders>
          </w:tcPr>
          <w:p w:rsidR="00CC03FF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Experimentação e Criação (</w:t>
            </w:r>
            <w:r w:rsidR="0075277C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>0%)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O aluno deve ficar capaz de: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>Integrar a linguagem das artes visuais, assim como várias técnicas de expressão (pintura; desenho - incluindo esboços, esquemas, itinerários; técnica mista</w:t>
            </w:r>
            <w:r w:rsidRPr="00FE399F">
              <w:rPr>
                <w:rFonts w:ascii="Arial" w:eastAsiaTheme="minorHAnsi" w:hAnsi="Arial" w:cs="Arial"/>
                <w:i/>
                <w:color w:val="auto"/>
                <w:sz w:val="18"/>
                <w:szCs w:val="18"/>
                <w:lang w:eastAsia="en-US"/>
              </w:rPr>
              <w:t>; assemblage</w:t>
            </w: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; </w:t>
            </w:r>
            <w:proofErr w:type="spellStart"/>
            <w:r w:rsidRPr="00FE399F">
              <w:rPr>
                <w:rFonts w:ascii="Arial" w:eastAsiaTheme="minorHAnsi" w:hAnsi="Arial" w:cs="Arial"/>
                <w:i/>
                <w:color w:val="auto"/>
                <w:sz w:val="18"/>
                <w:szCs w:val="18"/>
                <w:lang w:eastAsia="en-US"/>
              </w:rPr>
              <w:t>land</w:t>
            </w:r>
            <w:proofErr w:type="spellEnd"/>
            <w:r w:rsidRPr="00FE399F">
              <w:rPr>
                <w:rFonts w:ascii="Arial" w:eastAsiaTheme="minorHAnsi" w:hAnsi="Arial" w:cs="Arial"/>
                <w:i/>
                <w:color w:val="auto"/>
                <w:sz w:val="18"/>
                <w:szCs w:val="18"/>
                <w:lang w:eastAsia="en-US"/>
              </w:rPr>
              <w:t xml:space="preserve"> ́</w:t>
            </w:r>
            <w:proofErr w:type="spellStart"/>
            <w:r w:rsidRPr="00FE399F">
              <w:rPr>
                <w:rFonts w:ascii="Arial" w:eastAsiaTheme="minorHAnsi" w:hAnsi="Arial" w:cs="Arial"/>
                <w:i/>
                <w:color w:val="auto"/>
                <w:sz w:val="18"/>
                <w:szCs w:val="18"/>
                <w:lang w:eastAsia="en-US"/>
              </w:rPr>
              <w:t>art</w:t>
            </w:r>
            <w:proofErr w:type="spellEnd"/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, escultura, maqueta, fotografia, entre outras) nas suas experimentações: físicas e/ou digitais;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>Experimentar possibilidades expressivas dos materiais (carvão vegetal, pasta de modelar, barro, pastel seco, tinta cenográfica, pinc</w:t>
            </w:r>
            <w:r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>é</w:t>
            </w: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>is e trinchas, rolos, pap</w:t>
            </w:r>
            <w:r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>é</w:t>
            </w: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is de formatos e características diversas, entre outros) e das diferentes técnicas, adequando o seu uso a diferentes contextos e situações;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Selecionar técnicas e materiais ajustando-os à intenção expressiva das suas representações;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Inventar soluções para a resolução de problemas no processo dos seus trabalhos plásticos;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Manifestar capacidades expressivas e criativas nas suas produções plásticas, evidenciando os conhecimentos e técnicas adquiridos;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Utilizar vários processos de registo de ideias (ex. diários gráficos), de planeamento (ex. </w:t>
            </w: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lastRenderedPageBreak/>
              <w:t>projeto, portfólio) e de trabalho (ex. individual</w:t>
            </w:r>
            <w:r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>,</w:t>
            </w: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 em grupo e em rede);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Desenvolver projetos de trabalho multidisciplinares;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auto"/>
                <w:sz w:val="18"/>
                <w:szCs w:val="18"/>
                <w:lang w:eastAsia="en-US"/>
              </w:rPr>
              <w:t xml:space="preserve">Apreciar os seus trabalhos e dos seus colegas, mobilizando diferentes critérios de argumentação. </w:t>
            </w:r>
          </w:p>
          <w:p w:rsidR="00CC03FF" w:rsidRDefault="00CC03FF" w:rsidP="00FE00DB">
            <w:pPr>
              <w:tabs>
                <w:tab w:val="left" w:pos="1470"/>
              </w:tabs>
              <w:spacing w:before="1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03FF" w:rsidRPr="000C2603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Revela muitas dificuldades.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CC03FF" w:rsidRPr="000C2603" w:rsidTr="00FE00DB">
        <w:trPr>
          <w:gridAfter w:val="1"/>
          <w:wAfter w:w="6" w:type="pct"/>
          <w:trHeight w:val="561"/>
        </w:trPr>
        <w:tc>
          <w:tcPr>
            <w:tcW w:w="2287" w:type="pct"/>
            <w:tcBorders>
              <w:top w:val="single" w:sz="4" w:space="0" w:color="auto"/>
              <w:bottom w:val="single" w:sz="4" w:space="0" w:color="auto"/>
            </w:tcBorders>
          </w:tcPr>
          <w:p w:rsidR="00CC03FF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Interpretação e Comunicação (20%)</w:t>
            </w:r>
          </w:p>
          <w:p w:rsidR="00CC03FF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O aluno deve ficar capaz de: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Dialogar sobre o que vê e sente, de modo a construir múltiplos discursos e leituras da(s) realidade(s);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Compreender a intencionalidade dos símbolos e dos sistemas de comunicação visual;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Apreciar as diferentes manifestações artísticas e outras realidades visuais;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Perceber as razões e os processos para o desenvolvimento do(s) gosto(s): escolher, sintetizar tomar decisões, argumentar e formar juízos críticos;</w:t>
            </w:r>
          </w:p>
          <w:p w:rsidR="00CC03FF" w:rsidRPr="00E21D04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Captar a expressividade contida na linguagem das imagens e/ ou outras narrativas visuais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03FF" w:rsidRPr="000C2603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dificuldades.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</w:tbl>
    <w:p w:rsidR="00CC03FF" w:rsidRDefault="00CC03FF" w:rsidP="00CC03FF">
      <w:pPr>
        <w:tabs>
          <w:tab w:val="left" w:pos="5894"/>
        </w:tabs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CC03FF" w:rsidRDefault="00CC03FF" w:rsidP="00CC03F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CC03FF" w:rsidRDefault="00CC03FF" w:rsidP="00CC03F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CC03FF" w:rsidRDefault="00CC03FF" w:rsidP="00CC03F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CC03FF" w:rsidRDefault="00CC03FF" w:rsidP="00CC03F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tbl>
      <w:tblPr>
        <w:tblpPr w:leftFromText="141" w:rightFromText="141" w:vertAnchor="page" w:horzAnchor="margin" w:tblpXSpec="center" w:tblpY="1236"/>
        <w:tblW w:w="15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21"/>
        <w:gridCol w:w="2409"/>
        <w:gridCol w:w="1724"/>
        <w:gridCol w:w="1701"/>
        <w:gridCol w:w="1843"/>
        <w:gridCol w:w="10"/>
      </w:tblGrid>
      <w:tr w:rsidR="00CC03FF" w:rsidRPr="000C2603" w:rsidTr="00FE00DB">
        <w:trPr>
          <w:trHeight w:val="546"/>
        </w:trPr>
        <w:tc>
          <w:tcPr>
            <w:tcW w:w="15308" w:type="dxa"/>
            <w:gridSpan w:val="6"/>
            <w:shd w:val="clear" w:color="auto" w:fill="FF9933"/>
          </w:tcPr>
          <w:p w:rsidR="00CC03FF" w:rsidRPr="000C2603" w:rsidRDefault="00CC03FF" w:rsidP="00FE00DB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Expressão Musical/</w:t>
            </w:r>
            <w:r w:rsidRPr="000C2603">
              <w:rPr>
                <w:rFonts w:ascii="Arial" w:hAnsi="Arial" w:cs="Arial"/>
                <w:b/>
                <w:sz w:val="28"/>
                <w:szCs w:val="28"/>
              </w:rPr>
              <w:t xml:space="preserve">Música </w:t>
            </w:r>
          </w:p>
        </w:tc>
      </w:tr>
      <w:tr w:rsidR="00CC03FF" w:rsidRPr="000C2603" w:rsidTr="00FE00DB">
        <w:trPr>
          <w:gridAfter w:val="1"/>
          <w:wAfter w:w="10" w:type="dxa"/>
          <w:trHeight w:val="546"/>
        </w:trPr>
        <w:tc>
          <w:tcPr>
            <w:tcW w:w="7621" w:type="dxa"/>
            <w:shd w:val="clear" w:color="auto" w:fill="FF9933"/>
          </w:tcPr>
          <w:p w:rsidR="00CC03FF" w:rsidRPr="005249E6" w:rsidRDefault="00CC03FF" w:rsidP="00FE00D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5249E6">
              <w:rPr>
                <w:rFonts w:ascii="Arial" w:hAnsi="Arial" w:cs="Arial"/>
                <w:b/>
              </w:rPr>
              <w:t>Domínios</w:t>
            </w:r>
          </w:p>
        </w:tc>
        <w:tc>
          <w:tcPr>
            <w:tcW w:w="2409" w:type="dxa"/>
            <w:shd w:val="clear" w:color="auto" w:fill="FF9933"/>
            <w:vAlign w:val="center"/>
          </w:tcPr>
          <w:p w:rsidR="00CC03FF" w:rsidRPr="000C2603" w:rsidRDefault="00CC03FF" w:rsidP="00FE00DB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INSUFICIENTE</w:t>
            </w:r>
          </w:p>
        </w:tc>
        <w:tc>
          <w:tcPr>
            <w:tcW w:w="1724" w:type="dxa"/>
            <w:shd w:val="clear" w:color="auto" w:fill="FF9933"/>
            <w:vAlign w:val="center"/>
          </w:tcPr>
          <w:p w:rsidR="00CC03FF" w:rsidRPr="000C2603" w:rsidRDefault="00CC03FF" w:rsidP="00FE00DB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SUFICIENTE</w:t>
            </w:r>
          </w:p>
        </w:tc>
        <w:tc>
          <w:tcPr>
            <w:tcW w:w="1701" w:type="dxa"/>
            <w:shd w:val="clear" w:color="auto" w:fill="FF9933"/>
            <w:vAlign w:val="center"/>
          </w:tcPr>
          <w:p w:rsidR="00CC03FF" w:rsidRPr="000C2603" w:rsidRDefault="00CC03FF" w:rsidP="00FE00DB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BOM</w:t>
            </w:r>
          </w:p>
        </w:tc>
        <w:tc>
          <w:tcPr>
            <w:tcW w:w="1843" w:type="dxa"/>
            <w:shd w:val="clear" w:color="auto" w:fill="FF9933"/>
            <w:vAlign w:val="center"/>
          </w:tcPr>
          <w:p w:rsidR="00CC03FF" w:rsidRPr="000C2603" w:rsidRDefault="00CC03FF" w:rsidP="00FE00DB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MUITO BOM</w:t>
            </w:r>
          </w:p>
        </w:tc>
      </w:tr>
      <w:tr w:rsidR="00CC03FF" w:rsidRPr="000C2603" w:rsidTr="00FE00DB">
        <w:trPr>
          <w:gridAfter w:val="1"/>
          <w:wAfter w:w="10" w:type="dxa"/>
          <w:trHeight w:val="599"/>
        </w:trPr>
        <w:tc>
          <w:tcPr>
            <w:tcW w:w="7621" w:type="dxa"/>
            <w:tcBorders>
              <w:bottom w:val="single" w:sz="4" w:space="0" w:color="auto"/>
            </w:tcBorders>
          </w:tcPr>
          <w:p w:rsidR="00CC03FF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669BB">
              <w:rPr>
                <w:rFonts w:ascii="Arial" w:eastAsiaTheme="minorHAnsi" w:hAnsi="Arial" w:cs="Arial"/>
                <w:b/>
                <w:color w:val="313131"/>
                <w:sz w:val="18"/>
                <w:szCs w:val="18"/>
                <w:lang w:eastAsia="en-US"/>
              </w:rPr>
              <w:t>Apropriação e reflex</w:t>
            </w:r>
            <w:r>
              <w:rPr>
                <w:rFonts w:ascii="Arial" w:eastAsiaTheme="minorHAnsi" w:hAnsi="Arial" w:cs="Arial"/>
                <w:b/>
                <w:color w:val="313131"/>
                <w:sz w:val="18"/>
                <w:szCs w:val="18"/>
                <w:lang w:eastAsia="en-US"/>
              </w:rPr>
              <w:t>ã</w:t>
            </w:r>
            <w:r w:rsidRPr="005669BB">
              <w:rPr>
                <w:rFonts w:ascii="Arial" w:eastAsiaTheme="minorHAnsi" w:hAnsi="Arial" w:cs="Arial"/>
                <w:b/>
                <w:color w:val="313131"/>
                <w:sz w:val="18"/>
                <w:szCs w:val="18"/>
                <w:lang w:eastAsia="en-US"/>
              </w:rPr>
              <w:t>o</w:t>
            </w:r>
            <w:r>
              <w:rPr>
                <w:rFonts w:ascii="Arial" w:eastAsiaTheme="minorHAnsi" w:hAnsi="Arial" w:cs="Arial"/>
                <w:b/>
                <w:color w:val="313131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(20%)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O aluno deve ficar capaz de: 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Comparar características rítmicas, melódicas, harmónicas, dinâmicas, formais </w:t>
            </w:r>
            <w:proofErr w:type="spellStart"/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tímbricas</w:t>
            </w:r>
            <w:proofErr w:type="spellEnd"/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e de textura em repertório de referência, de épocas, estilos e géneros diversificados.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Utilizar vocabulário e simbologias convencionais e não convencionais para descrever e comparar diversos tipos de sons e peças musicais de diferentes estilos e géneros.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Comparar características rítmicas, melódicas, harmónicas, dinâmicas, formais </w:t>
            </w:r>
            <w:proofErr w:type="spellStart"/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tímbricas</w:t>
            </w:r>
            <w:proofErr w:type="spellEnd"/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e de textura em repertório de referência, de épocas, estilos e géneros diversificados.</w:t>
            </w:r>
          </w:p>
          <w:p w:rsidR="00CC03FF" w:rsidRDefault="00CC03FF" w:rsidP="00FE00DB">
            <w:pPr>
              <w:tabs>
                <w:tab w:val="left" w:pos="1470"/>
              </w:tabs>
              <w:spacing w:before="1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Utilizar vocabulário e simbologias convencionais e não convencionais para descrever e comparar diversos tipos de sons e peças musicais de diferentes estilos e géneros.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CC03FF" w:rsidRPr="000C2603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dificuldades.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CC03FF" w:rsidRPr="000C2603" w:rsidTr="00FE00DB">
        <w:trPr>
          <w:gridAfter w:val="1"/>
          <w:wAfter w:w="10" w:type="dxa"/>
          <w:trHeight w:val="617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CC03FF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A87D58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>Experimentação e criação</w:t>
            </w:r>
            <w:r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(30%)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O aluno deve ficar capaz de: 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Experimentar sons vocais (voz falada, voz cantada) de forma a conhecer as potencialidades da voz como instrumento musical.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Explorar fontes sonoras diversas (corpo, objetos do quotidiano, instrumentos musicais) de forma a conhecê-las como potencial musical.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Improvisar, a solo ou em grupo, pequenas sequências melódicas, rítmicas ou harmónicas a partir de ideias musicais ou não musicais (imagens, textos, situações do quotidiano...).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Criar, sozinho ou em grupo, ambientes sonoros, pequenas peças musicais, ligadas ao quotidiano e ao imaginário, utilizando diferentes fontes sonoras. </w:t>
            </w:r>
          </w:p>
          <w:p w:rsidR="00CC03FF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03FF" w:rsidRPr="000C2603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dificuldades.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CC03FF" w:rsidRPr="000C2603" w:rsidTr="00FE00DB">
        <w:trPr>
          <w:gridAfter w:val="1"/>
          <w:wAfter w:w="10" w:type="dxa"/>
          <w:trHeight w:val="636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CC03FF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306A9">
              <w:rPr>
                <w:rFonts w:ascii="Arial" w:hAnsi="Arial" w:cs="Arial"/>
                <w:b/>
                <w:color w:val="auto"/>
                <w:sz w:val="18"/>
                <w:szCs w:val="18"/>
              </w:rPr>
              <w:t>Interpretação e comunicação</w:t>
            </w: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(30%)</w:t>
            </w:r>
          </w:p>
          <w:p w:rsidR="00CC03FF" w:rsidRDefault="00CC03FF" w:rsidP="00FE00DB">
            <w:pPr>
              <w:spacing w:before="12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O aluno deve ficar capaz de: 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Interpretar rimas, trava-línguas, lengalengas, etc., usando a voz (cantada ou falada) com diferentes intencionalidades expressivas.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Cantar, a solo e em grupo, da sua autoria ou de outros, canções com características musicais e culturais diversificadas, demonstrando progressivamente qualidades técnicas e 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lastRenderedPageBreak/>
              <w:t>expressivas.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Tocar, a solo e em grupo, as suas próprias peças musicais ou de outros, utilizando instrumentos musicais, convencionais e não convencionais, de altura definida e indefinida.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Realizar sequências de movimentos corporais em contextos musicais diferenciados.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Comunicar através do movimento corporal de acordo com propostas musicais diversificadas.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Apresentar publicamente atividades artísticas em que se articula a música com outras áreas do conhecimento. </w:t>
            </w:r>
          </w:p>
          <w:p w:rsidR="00CC03FF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03FF" w:rsidRPr="000C2603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Revela muitas dificuldades.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</w:tbl>
    <w:p w:rsidR="00CC03FF" w:rsidRDefault="00CC03FF" w:rsidP="00CC03F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CC03FF" w:rsidRDefault="00CC03FF" w:rsidP="00CC03F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CC03FF" w:rsidRDefault="00CC03FF" w:rsidP="00CC03F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CC03FF" w:rsidRDefault="00CC03FF" w:rsidP="00CC03F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CC03FF" w:rsidRDefault="00CC03FF" w:rsidP="00CC03FF">
      <w:pPr>
        <w:tabs>
          <w:tab w:val="left" w:pos="5894"/>
        </w:tabs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CC03FF" w:rsidRDefault="00CC03FF" w:rsidP="00CC03F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CC03FF" w:rsidRDefault="00CC03FF" w:rsidP="00CC03F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CC03FF" w:rsidRDefault="00CC03FF" w:rsidP="00CC03F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CC03FF" w:rsidRDefault="00CC03FF" w:rsidP="00CC03F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CC03FF" w:rsidRDefault="00CC03FF" w:rsidP="00CC03F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CC03FF" w:rsidRDefault="00CC03FF" w:rsidP="00CC03F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CC03FF" w:rsidRDefault="00CC03FF" w:rsidP="00CC03F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CC03FF" w:rsidRDefault="00CC03FF" w:rsidP="00CC03FF">
      <w:pPr>
        <w:tabs>
          <w:tab w:val="left" w:pos="5894"/>
        </w:tabs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:rsidR="00CC03FF" w:rsidRDefault="00CC03FF" w:rsidP="00CC03FF"/>
    <w:tbl>
      <w:tblPr>
        <w:tblpPr w:leftFromText="141" w:rightFromText="141" w:vertAnchor="page" w:horzAnchor="margin" w:tblpY="1011"/>
        <w:tblW w:w="499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053"/>
        <w:gridCol w:w="1979"/>
        <w:gridCol w:w="2008"/>
        <w:gridCol w:w="1982"/>
        <w:gridCol w:w="1746"/>
      </w:tblGrid>
      <w:tr w:rsidR="00CC03FF" w:rsidRPr="000C2603" w:rsidTr="00FE00DB">
        <w:trPr>
          <w:trHeight w:val="570"/>
        </w:trPr>
        <w:tc>
          <w:tcPr>
            <w:tcW w:w="5000" w:type="pct"/>
            <w:gridSpan w:val="5"/>
            <w:shd w:val="clear" w:color="auto" w:fill="C2D69B" w:themeFill="accent3" w:themeFillTint="99"/>
          </w:tcPr>
          <w:p w:rsidR="00CC03FF" w:rsidRPr="000C2603" w:rsidRDefault="00CC03FF" w:rsidP="00FE00DB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Expressão Dramática/</w:t>
            </w:r>
            <w:r w:rsidRPr="000C2603">
              <w:rPr>
                <w:rFonts w:ascii="Arial" w:hAnsi="Arial" w:cs="Arial"/>
                <w:b/>
                <w:sz w:val="28"/>
                <w:szCs w:val="28"/>
              </w:rPr>
              <w:t xml:space="preserve">Teatro </w:t>
            </w:r>
          </w:p>
        </w:tc>
      </w:tr>
      <w:tr w:rsidR="00CC03FF" w:rsidRPr="000C2603" w:rsidTr="00FE00DB">
        <w:trPr>
          <w:trHeight w:val="570"/>
        </w:trPr>
        <w:tc>
          <w:tcPr>
            <w:tcW w:w="2388" w:type="pct"/>
            <w:shd w:val="clear" w:color="auto" w:fill="C2D69B" w:themeFill="accent3" w:themeFillTint="99"/>
          </w:tcPr>
          <w:p w:rsidR="00CC03FF" w:rsidRPr="00891686" w:rsidRDefault="00CC03FF" w:rsidP="00FE00D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891686">
              <w:rPr>
                <w:rFonts w:ascii="Arial" w:hAnsi="Arial" w:cs="Arial"/>
                <w:b/>
              </w:rPr>
              <w:t>Domínios</w:t>
            </w:r>
          </w:p>
        </w:tc>
        <w:tc>
          <w:tcPr>
            <w:tcW w:w="670" w:type="pct"/>
            <w:shd w:val="clear" w:color="auto" w:fill="C2D69B" w:themeFill="accent3" w:themeFillTint="99"/>
            <w:vAlign w:val="center"/>
          </w:tcPr>
          <w:p w:rsidR="00CC03FF" w:rsidRPr="000C2603" w:rsidRDefault="00CC03FF" w:rsidP="00FE00DB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INSUFICIENTE</w:t>
            </w:r>
          </w:p>
        </w:tc>
        <w:tc>
          <w:tcPr>
            <w:tcW w:w="680" w:type="pct"/>
            <w:shd w:val="clear" w:color="auto" w:fill="C2D69B" w:themeFill="accent3" w:themeFillTint="99"/>
            <w:vAlign w:val="center"/>
          </w:tcPr>
          <w:p w:rsidR="00CC03FF" w:rsidRPr="000C2603" w:rsidRDefault="00CC03FF" w:rsidP="00FE00DB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SUFICIENTE</w:t>
            </w:r>
          </w:p>
        </w:tc>
        <w:tc>
          <w:tcPr>
            <w:tcW w:w="671" w:type="pct"/>
            <w:shd w:val="clear" w:color="auto" w:fill="C2D69B" w:themeFill="accent3" w:themeFillTint="99"/>
            <w:vAlign w:val="center"/>
          </w:tcPr>
          <w:p w:rsidR="00CC03FF" w:rsidRPr="000C2603" w:rsidRDefault="00CC03FF" w:rsidP="00FE00DB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BOM</w:t>
            </w:r>
          </w:p>
        </w:tc>
        <w:tc>
          <w:tcPr>
            <w:tcW w:w="591" w:type="pct"/>
            <w:shd w:val="clear" w:color="auto" w:fill="C2D69B" w:themeFill="accent3" w:themeFillTint="99"/>
            <w:vAlign w:val="center"/>
          </w:tcPr>
          <w:p w:rsidR="00CC03FF" w:rsidRPr="000C2603" w:rsidRDefault="00CC03FF" w:rsidP="00FE00DB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MUITO BOM</w:t>
            </w:r>
          </w:p>
        </w:tc>
      </w:tr>
      <w:tr w:rsidR="00CC03FF" w:rsidRPr="000C2603" w:rsidTr="00FE00DB">
        <w:trPr>
          <w:trHeight w:val="613"/>
        </w:trPr>
        <w:tc>
          <w:tcPr>
            <w:tcW w:w="2388" w:type="pct"/>
            <w:tcBorders>
              <w:bottom w:val="single" w:sz="4" w:space="0" w:color="auto"/>
            </w:tcBorders>
          </w:tcPr>
          <w:p w:rsidR="00CC03FF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669BB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Apropriação e reflex</w:t>
            </w:r>
            <w:r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ã</w:t>
            </w:r>
            <w:r w:rsidRPr="005669BB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o</w:t>
            </w:r>
            <w:r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(3</w:t>
            </w:r>
            <w:bookmarkStart w:id="2" w:name="_GoBack"/>
            <w:bookmarkEnd w:id="2"/>
            <w:r>
              <w:rPr>
                <w:rFonts w:ascii="Arial" w:hAnsi="Arial" w:cs="Arial"/>
                <w:b/>
                <w:sz w:val="18"/>
                <w:szCs w:val="18"/>
              </w:rPr>
              <w:t>0%)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O aluno deve ser capaz de: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Identificar diferentes estilos e géneros convencionais de teatro (comédia, drama...);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Reconhecer a dimensão multidisciplinar do teatro, identificando relações com outras artes e áreas de conhecimento</w:t>
            </w:r>
            <w:r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;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Analisar os espetáculos/performances, recorrendo a vocabulário adequado e específico e articulando o conhecimento de aspetos contextuais (relativos ao texto, à montagem, ao momento da apresentação...) com uma interpretação pessoal</w:t>
            </w:r>
            <w:r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;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Identificar, em manifestações performativas, personagens, cenários, ambientes, situações cénicas, problemas e soluções da ação dramática;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Reconhecer diferentes formas de um ator usar a voz (altura, ritmo, intensidade) e o corpo (postura, gestos, expressões faciais) para caracterizar personagens e ambiências. 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:rsidR="00CC03FF" w:rsidRPr="000C2603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dificuldades.</w:t>
            </w: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CC03FF" w:rsidRPr="000C2603" w:rsidTr="00FE00DB">
        <w:trPr>
          <w:trHeight w:val="976"/>
        </w:trPr>
        <w:tc>
          <w:tcPr>
            <w:tcW w:w="2388" w:type="pct"/>
            <w:tcBorders>
              <w:top w:val="single" w:sz="4" w:space="0" w:color="auto"/>
              <w:bottom w:val="single" w:sz="4" w:space="0" w:color="auto"/>
            </w:tcBorders>
          </w:tcPr>
          <w:p w:rsidR="00CC03FF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669BB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Experimentação e Criação</w:t>
            </w:r>
            <w:r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(30%)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O aluno deve ser capaz de: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Explorar as possibilidades motoras e expressivas do corpo em diferentes atividades (de movimento livre ou orientado, criação de personagens...);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Adequar as possibilidades expressivas da voz a diferentes contextos e situações de comunicação, tendo em atenção a respiração, aspetos da técnica vocal (articulação, dicção, projeção...);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Transformar o espaço com recurso a elementos plásticos/cenográficos e tecnológicos produtores de signos (formas, imagens, luz, som...);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Transformar objetos (adereços, formas animadas...), experimentando intencionalmente diferentes materiais e técnicas (recurso a partes articuladas; variação de cor, forma e volume...) para obter efeitos distintos;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Construir personagens, em situações distintas e com diferentes finalidades;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Produzir, sozinho e em grupo, pequenas cenas a partir de dados reais ou fictícios, através de processos espontâneos e/ou preparados, antecipando e explorando 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lastRenderedPageBreak/>
              <w:t xml:space="preserve">intencionalmente formas de “entrada”, de progressão na ação e de “saída”;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Roman" w:eastAsiaTheme="minorHAnsi" w:hAnsi="Times Roman" w:cs="Times Roman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Defender, oralmente e/ou em situações de prática experimental, as opções de movimento e escolhas vocais utilizad</w:t>
            </w:r>
            <w:r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a</w:t>
            </w: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s para comunicar uma ideia.</w:t>
            </w:r>
            <w:r w:rsidRPr="005669BB">
              <w:rPr>
                <w:rFonts w:ascii="Trebuchet MS" w:eastAsiaTheme="minorHAnsi" w:hAnsi="Trebuchet MS" w:cs="Trebuchet MS"/>
                <w:color w:val="313131"/>
                <w:sz w:val="29"/>
                <w:szCs w:val="29"/>
                <w:lang w:eastAsia="en-US"/>
              </w:rPr>
              <w:t xml:space="preserve"> </w:t>
            </w:r>
          </w:p>
          <w:p w:rsidR="00CC03FF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03FF" w:rsidRPr="000C2603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Revela muitas dificuldades.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CC03FF" w:rsidRPr="000C2603" w:rsidTr="00FE00DB">
        <w:trPr>
          <w:trHeight w:val="804"/>
        </w:trPr>
        <w:tc>
          <w:tcPr>
            <w:tcW w:w="2388" w:type="pct"/>
            <w:tcBorders>
              <w:top w:val="single" w:sz="4" w:space="0" w:color="auto"/>
              <w:bottom w:val="single" w:sz="4" w:space="0" w:color="auto"/>
            </w:tcBorders>
          </w:tcPr>
          <w:p w:rsidR="00CC03FF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C41353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Interpretação e Comunicação</w:t>
            </w:r>
            <w:r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(20%)</w:t>
            </w:r>
          </w:p>
          <w:p w:rsidR="00CC03FF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O aluno deve ser capaz de: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Distinguir, pela experimentação e pela reflexão, jogo dramático, improvisação e representação;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Reconhecer, em produções próprias ou de outrem, as especificidades formais do texto dramático convencional: estrutura – monólogo ou diálogo; segmentação – cenas, atos, quadros...; componentes textuais – falas e didascálias; </w:t>
            </w:r>
          </w:p>
          <w:p w:rsidR="00CC03FF" w:rsidRPr="005669BB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Exprimir opiniões pessoais e estabelecer relação entre acontecimentos da vida real e as situações dramáticas desenvolvidas em aula. </w:t>
            </w:r>
          </w:p>
          <w:p w:rsidR="00CC03FF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03FF" w:rsidRPr="000C2603" w:rsidRDefault="00CC03FF" w:rsidP="00FE00DB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dificuldades.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:rsidR="00CC03FF" w:rsidRPr="000C2603" w:rsidRDefault="00CC03FF" w:rsidP="00FE00DB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</w:tbl>
    <w:p w:rsidR="00CC03FF" w:rsidRDefault="00CC03FF" w:rsidP="00CC03FF"/>
    <w:p w:rsidR="00CC03FF" w:rsidRDefault="00CC03FF" w:rsidP="00CC03FF"/>
    <w:p w:rsidR="00CC03FF" w:rsidRDefault="00CC03FF" w:rsidP="00CC03FF"/>
    <w:p w:rsidR="00CC03FF" w:rsidRDefault="00CC03FF" w:rsidP="00CC03FF"/>
    <w:p w:rsidR="00CC03FF" w:rsidRDefault="00CC03FF" w:rsidP="00CC03FF"/>
    <w:p w:rsidR="00CC03FF" w:rsidRDefault="00CC03FF" w:rsidP="00CC03FF"/>
    <w:p w:rsidR="00CC03FF" w:rsidRDefault="00CC03FF" w:rsidP="00CC03FF"/>
    <w:p w:rsidR="00CC03FF" w:rsidRDefault="00CC03FF" w:rsidP="00CC03FF"/>
    <w:p w:rsidR="00CC03FF" w:rsidRDefault="00CC03FF" w:rsidP="00CC03FF"/>
    <w:p w:rsidR="00CC03FF" w:rsidRDefault="00CC03FF" w:rsidP="00CC03FF"/>
    <w:p w:rsidR="00CC03FF" w:rsidRDefault="00CC03FF" w:rsidP="00CC03FF"/>
    <w:p w:rsidR="00CC03FF" w:rsidRDefault="00CC03FF" w:rsidP="00CC03FF"/>
    <w:p w:rsidR="00CC03FF" w:rsidRPr="000C2603" w:rsidRDefault="00CC03FF">
      <w:pPr>
        <w:rPr>
          <w:rFonts w:ascii="Arial" w:hAnsi="Arial" w:cs="Arial"/>
        </w:rPr>
      </w:pPr>
    </w:p>
    <w:sectPr w:rsidR="00CC03FF" w:rsidRPr="000C2603" w:rsidSect="00361726">
      <w:headerReference w:type="default" r:id="rId9"/>
      <w:footerReference w:type="default" r:id="rId10"/>
      <w:pgSz w:w="16838" w:h="11906" w:orient="landscape"/>
      <w:pgMar w:top="664" w:right="1134" w:bottom="1134" w:left="1134" w:header="142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711" w:rsidRDefault="00D27711">
      <w:r>
        <w:separator/>
      </w:r>
    </w:p>
  </w:endnote>
  <w:endnote w:type="continuationSeparator" w:id="0">
    <w:p w:rsidR="00D27711" w:rsidRDefault="00D27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711" w:rsidRPr="00B37803" w:rsidRDefault="00D27711" w:rsidP="002B5278">
    <w:pPr>
      <w:tabs>
        <w:tab w:val="center" w:pos="4252"/>
        <w:tab w:val="right" w:pos="8504"/>
      </w:tabs>
      <w:jc w:val="right"/>
      <w:rPr>
        <w:rFonts w:ascii="Arial" w:hAnsi="Arial" w:cs="Arial"/>
        <w:color w:val="auto"/>
        <w:szCs w:val="28"/>
      </w:rPr>
    </w:pPr>
  </w:p>
  <w:p w:rsidR="00D27711" w:rsidRPr="00B37803" w:rsidRDefault="00D27711" w:rsidP="00B37803">
    <w:pPr>
      <w:pStyle w:val="Rodap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711" w:rsidRDefault="00D27711">
      <w:r>
        <w:separator/>
      </w:r>
    </w:p>
  </w:footnote>
  <w:footnote w:type="continuationSeparator" w:id="0">
    <w:p w:rsidR="00D27711" w:rsidRDefault="00D27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711" w:rsidRDefault="00D27711" w:rsidP="00361726">
    <w:pPr>
      <w:pStyle w:val="Cabealho"/>
    </w:pPr>
  </w:p>
  <w:p w:rsidR="00D27711" w:rsidRPr="00BA038B" w:rsidRDefault="00D27711" w:rsidP="007C5D94">
    <w:pPr>
      <w:pStyle w:val="Cabealho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Departamento de Expressões e 1.º Ciclo</w:t>
    </w:r>
  </w:p>
  <w:p w:rsidR="00D27711" w:rsidRPr="00361726" w:rsidRDefault="00D27711" w:rsidP="007C5D94">
    <w:pPr>
      <w:pStyle w:val="Cabealh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1D252A"/>
    <w:multiLevelType w:val="hybridMultilevel"/>
    <w:tmpl w:val="FBDCA8C4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4E53C6"/>
    <w:multiLevelType w:val="hybridMultilevel"/>
    <w:tmpl w:val="AA421A4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22F"/>
    <w:rsid w:val="00067CEC"/>
    <w:rsid w:val="000A5BC6"/>
    <w:rsid w:val="000C2603"/>
    <w:rsid w:val="00113A7F"/>
    <w:rsid w:val="00223C37"/>
    <w:rsid w:val="00263DAD"/>
    <w:rsid w:val="002B00F9"/>
    <w:rsid w:val="002B5278"/>
    <w:rsid w:val="00345220"/>
    <w:rsid w:val="00361726"/>
    <w:rsid w:val="0036571F"/>
    <w:rsid w:val="003973FD"/>
    <w:rsid w:val="003C01BB"/>
    <w:rsid w:val="003D08C8"/>
    <w:rsid w:val="003D667C"/>
    <w:rsid w:val="003E7468"/>
    <w:rsid w:val="003F1444"/>
    <w:rsid w:val="004A0121"/>
    <w:rsid w:val="004B28CA"/>
    <w:rsid w:val="004B5EDD"/>
    <w:rsid w:val="004E0A2D"/>
    <w:rsid w:val="005249E6"/>
    <w:rsid w:val="00556B9C"/>
    <w:rsid w:val="00562128"/>
    <w:rsid w:val="005625A1"/>
    <w:rsid w:val="005755EB"/>
    <w:rsid w:val="005A7227"/>
    <w:rsid w:val="005D1B33"/>
    <w:rsid w:val="00680C76"/>
    <w:rsid w:val="006A5E09"/>
    <w:rsid w:val="006F1BFD"/>
    <w:rsid w:val="0075277C"/>
    <w:rsid w:val="007A0039"/>
    <w:rsid w:val="007C5D94"/>
    <w:rsid w:val="00867FF8"/>
    <w:rsid w:val="00891686"/>
    <w:rsid w:val="008D2AB6"/>
    <w:rsid w:val="00901016"/>
    <w:rsid w:val="0090622F"/>
    <w:rsid w:val="009173D5"/>
    <w:rsid w:val="009C5B0A"/>
    <w:rsid w:val="00A71A57"/>
    <w:rsid w:val="00AB5F23"/>
    <w:rsid w:val="00AE21CA"/>
    <w:rsid w:val="00AF1FE3"/>
    <w:rsid w:val="00B01C2D"/>
    <w:rsid w:val="00B37803"/>
    <w:rsid w:val="00B86B02"/>
    <w:rsid w:val="00BA2BA0"/>
    <w:rsid w:val="00BE33E6"/>
    <w:rsid w:val="00BF4FFC"/>
    <w:rsid w:val="00C41353"/>
    <w:rsid w:val="00C6586A"/>
    <w:rsid w:val="00CC03FF"/>
    <w:rsid w:val="00D044AE"/>
    <w:rsid w:val="00D27711"/>
    <w:rsid w:val="00DF2AE2"/>
    <w:rsid w:val="00E05312"/>
    <w:rsid w:val="00E1570B"/>
    <w:rsid w:val="00E21920"/>
    <w:rsid w:val="00E21D04"/>
    <w:rsid w:val="00E45B3A"/>
    <w:rsid w:val="00E7189D"/>
    <w:rsid w:val="00ED086C"/>
    <w:rsid w:val="00FE2F07"/>
    <w:rsid w:val="00FE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FB44C30"/>
  <w15:docId w15:val="{8868DE15-EE01-42E6-A499-2F5BCF51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90622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90622F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0622F"/>
    <w:rPr>
      <w:rFonts w:ascii="Times New Roman" w:eastAsia="Times New Roman" w:hAnsi="Times New Roman" w:cs="Times New Roman"/>
      <w:color w:val="000000"/>
      <w:sz w:val="24"/>
      <w:szCs w:val="24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90622F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90622F"/>
    <w:rPr>
      <w:rFonts w:ascii="Times New Roman" w:eastAsia="Times New Roman" w:hAnsi="Times New Roman" w:cs="Times New Roman"/>
      <w:color w:val="000000"/>
      <w:sz w:val="24"/>
      <w:szCs w:val="24"/>
      <w:lang w:eastAsia="pt-PT"/>
    </w:rPr>
  </w:style>
  <w:style w:type="paragraph" w:customStyle="1" w:styleId="Default">
    <w:name w:val="Default"/>
    <w:rsid w:val="0090622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90622F"/>
    <w:pPr>
      <w:spacing w:before="100" w:beforeAutospacing="1" w:after="100" w:afterAutospacing="1"/>
    </w:pPr>
    <w:rPr>
      <w:color w:val="auto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F1FE3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F1FE3"/>
    <w:rPr>
      <w:rFonts w:ascii="Tahoma" w:eastAsia="Times New Roman" w:hAnsi="Tahoma" w:cs="Tahoma"/>
      <w:color w:val="000000"/>
      <w:sz w:val="16"/>
      <w:szCs w:val="16"/>
      <w:lang w:eastAsia="pt-PT"/>
    </w:rPr>
  </w:style>
  <w:style w:type="paragraph" w:styleId="SemEspaamento">
    <w:name w:val="No Spacing"/>
    <w:link w:val="SemEspaamentoCarter"/>
    <w:uiPriority w:val="1"/>
    <w:qFormat/>
    <w:rsid w:val="00AE21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emEspaamentoCarter">
    <w:name w:val="Sem Espaçamento Caráter"/>
    <w:link w:val="SemEspaamento"/>
    <w:uiPriority w:val="1"/>
    <w:rsid w:val="00AE21C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BA5CF-6018-4954-9C6C-BDA7C7B91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3577</Words>
  <Characters>19322</Characters>
  <Application>Microsoft Office Word</Application>
  <DocSecurity>0</DocSecurity>
  <Lines>161</Lines>
  <Paragraphs>45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Nuno e Cristina</dc:creator>
  <cp:lastModifiedBy>Marta SA. Costa</cp:lastModifiedBy>
  <cp:revision>3</cp:revision>
  <cp:lastPrinted>2019-10-25T12:01:00Z</cp:lastPrinted>
  <dcterms:created xsi:type="dcterms:W3CDTF">2019-11-17T16:31:00Z</dcterms:created>
  <dcterms:modified xsi:type="dcterms:W3CDTF">2019-11-17T17:09:00Z</dcterms:modified>
</cp:coreProperties>
</file>